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28FC1" w14:textId="77777777" w:rsidR="002A0F33" w:rsidRPr="00A2189C" w:rsidRDefault="001E1B62">
      <w:pPr>
        <w:jc w:val="center"/>
        <w:rPr>
          <w:rFonts w:ascii="Calibri" w:eastAsia="Calibri" w:hAnsi="Calibri" w:cs="Calibri"/>
          <w:b/>
          <w:sz w:val="28"/>
          <w:szCs w:val="28"/>
        </w:rPr>
      </w:pPr>
      <w:r w:rsidRPr="00A2189C">
        <w:rPr>
          <w:rFonts w:ascii="Calibri" w:eastAsia="Calibri" w:hAnsi="Calibri" w:cs="Calibri"/>
          <w:b/>
          <w:sz w:val="28"/>
          <w:szCs w:val="28"/>
        </w:rPr>
        <w:t>FORMULARZ ZGŁOSZENIOWY DO PROJEKTU DLA PODMIOTU</w:t>
      </w:r>
    </w:p>
    <w:p w14:paraId="34C1C28B" w14:textId="77777777" w:rsidR="002A0F33" w:rsidRPr="00A2189C" w:rsidRDefault="001E1B62">
      <w:pPr>
        <w:jc w:val="center"/>
        <w:rPr>
          <w:rFonts w:ascii="Calibri" w:eastAsia="Calibri" w:hAnsi="Calibri" w:cs="Calibri"/>
          <w:sz w:val="28"/>
          <w:szCs w:val="28"/>
        </w:rPr>
      </w:pPr>
      <w:r w:rsidRPr="00A2189C">
        <w:rPr>
          <w:rFonts w:ascii="Calibri" w:eastAsia="Calibri" w:hAnsi="Calibri" w:cs="Calibri"/>
          <w:sz w:val="28"/>
          <w:szCs w:val="28"/>
        </w:rPr>
        <w:t xml:space="preserve">Ośrodek Wsparcia Ekonomii Społecznej w Białymstoku (subregion białostocki) </w:t>
      </w:r>
    </w:p>
    <w:p w14:paraId="085129C3" w14:textId="77777777" w:rsidR="002A0F33" w:rsidRPr="00A2189C" w:rsidRDefault="001E1B62">
      <w:pPr>
        <w:jc w:val="center"/>
        <w:rPr>
          <w:rFonts w:ascii="Calibri" w:eastAsia="Calibri" w:hAnsi="Calibri" w:cs="Calibri"/>
          <w:sz w:val="28"/>
          <w:szCs w:val="28"/>
        </w:rPr>
      </w:pPr>
      <w:r w:rsidRPr="00A2189C">
        <w:rPr>
          <w:rFonts w:ascii="Calibri" w:eastAsia="Calibri" w:hAnsi="Calibri" w:cs="Calibri"/>
          <w:sz w:val="28"/>
          <w:szCs w:val="28"/>
        </w:rPr>
        <w:t>nr projektu: FEPD.08.03-IZ.00-002/23</w:t>
      </w:r>
    </w:p>
    <w:p w14:paraId="2CBBDA75" w14:textId="26757363" w:rsidR="002A0F33" w:rsidRPr="00A2189C" w:rsidRDefault="002A0F33">
      <w:pPr>
        <w:jc w:val="both"/>
        <w:rPr>
          <w:rFonts w:asciiTheme="majorHAnsi" w:eastAsia="Calibri" w:hAnsiTheme="majorHAnsi" w:cstheme="majorHAnsi"/>
        </w:rPr>
      </w:pPr>
    </w:p>
    <w:p w14:paraId="02D853BE" w14:textId="77777777" w:rsidR="00822126" w:rsidRPr="00A2189C" w:rsidRDefault="00822126">
      <w:pPr>
        <w:jc w:val="both"/>
        <w:rPr>
          <w:rFonts w:asciiTheme="majorHAnsi" w:eastAsia="Calibri" w:hAnsiTheme="majorHAnsi" w:cstheme="majorHAnsi"/>
        </w:rPr>
      </w:pPr>
    </w:p>
    <w:p w14:paraId="143E6AE3" w14:textId="64AEC674" w:rsidR="00822126" w:rsidRPr="00A2189C" w:rsidRDefault="001E1B62">
      <w:pPr>
        <w:jc w:val="both"/>
        <w:rPr>
          <w:rFonts w:asciiTheme="majorHAnsi" w:eastAsia="Calibri" w:hAnsiTheme="majorHAnsi" w:cstheme="majorHAnsi"/>
        </w:rPr>
      </w:pPr>
      <w:r w:rsidRPr="00A2189C">
        <w:rPr>
          <w:rFonts w:asciiTheme="majorHAnsi" w:eastAsia="Calibri" w:hAnsiTheme="majorHAnsi" w:cstheme="majorHAnsi"/>
        </w:rPr>
        <w:t xml:space="preserve">Formularz należy wypełnić czytelnie, </w:t>
      </w:r>
      <w:r w:rsidRPr="00A2189C">
        <w:rPr>
          <w:rFonts w:asciiTheme="majorHAnsi" w:eastAsia="Calibri" w:hAnsiTheme="majorHAnsi" w:cstheme="majorHAnsi"/>
          <w:b/>
          <w:u w:val="single"/>
        </w:rPr>
        <w:t>DRUKOWANYMI</w:t>
      </w:r>
      <w:r w:rsidRPr="00A2189C">
        <w:rPr>
          <w:rFonts w:asciiTheme="majorHAnsi" w:eastAsia="Calibri" w:hAnsiTheme="majorHAnsi" w:cstheme="majorHAnsi"/>
        </w:rPr>
        <w:t xml:space="preserve"> literami. Należy wypełnić wszystkie białe pola i/lub zaznaczenie znakiem „x” właściwej odpowiedzi. Formularz zgłoszeniowy należy opatrzyć czytelnym podpisem w wyznaczonym miejscu.</w:t>
      </w:r>
    </w:p>
    <w:p w14:paraId="5580D2EB" w14:textId="77777777" w:rsidR="002A0F33" w:rsidRPr="00A2189C" w:rsidRDefault="002A0F33">
      <w:pPr>
        <w:jc w:val="both"/>
        <w:rPr>
          <w:rFonts w:asciiTheme="majorHAnsi" w:eastAsia="Calibri" w:hAnsiTheme="majorHAnsi" w:cstheme="majorHAnsi"/>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8460"/>
      </w:tblGrid>
      <w:tr w:rsidR="002A0F33" w:rsidRPr="00937E39" w14:paraId="73C1AFC7" w14:textId="77777777">
        <w:tc>
          <w:tcPr>
            <w:tcW w:w="540" w:type="dxa"/>
            <w:shd w:val="clear" w:color="auto" w:fill="D9D9D9"/>
            <w:tcMar>
              <w:top w:w="100" w:type="dxa"/>
              <w:left w:w="100" w:type="dxa"/>
              <w:bottom w:w="100" w:type="dxa"/>
              <w:right w:w="100" w:type="dxa"/>
            </w:tcMar>
          </w:tcPr>
          <w:p w14:paraId="4A286BFE" w14:textId="77777777" w:rsidR="002A0F33" w:rsidRPr="00A2189C" w:rsidRDefault="001E1B62">
            <w:pPr>
              <w:widowControl w:val="0"/>
              <w:pBdr>
                <w:top w:val="nil"/>
                <w:left w:val="nil"/>
                <w:bottom w:val="nil"/>
                <w:right w:val="nil"/>
                <w:between w:val="nil"/>
              </w:pBdr>
              <w:spacing w:line="240" w:lineRule="auto"/>
              <w:jc w:val="center"/>
              <w:rPr>
                <w:rFonts w:asciiTheme="majorHAnsi" w:eastAsia="Calibri" w:hAnsiTheme="majorHAnsi" w:cstheme="majorHAnsi"/>
              </w:rPr>
            </w:pPr>
            <w:r w:rsidRPr="00A2189C">
              <w:rPr>
                <w:rFonts w:asciiTheme="majorHAnsi" w:eastAsia="Calibri" w:hAnsiTheme="majorHAnsi" w:cstheme="majorHAnsi"/>
              </w:rPr>
              <w:t>lp.</w:t>
            </w:r>
          </w:p>
        </w:tc>
        <w:tc>
          <w:tcPr>
            <w:tcW w:w="8460" w:type="dxa"/>
            <w:shd w:val="clear" w:color="auto" w:fill="D9D9D9"/>
            <w:tcMar>
              <w:top w:w="100" w:type="dxa"/>
              <w:left w:w="100" w:type="dxa"/>
              <w:bottom w:w="100" w:type="dxa"/>
              <w:right w:w="100" w:type="dxa"/>
            </w:tcMar>
          </w:tcPr>
          <w:p w14:paraId="0BC3DB53" w14:textId="77777777" w:rsidR="002A0F33" w:rsidRPr="00A2189C" w:rsidRDefault="001E1B62">
            <w:pPr>
              <w:widowControl w:val="0"/>
              <w:pBdr>
                <w:top w:val="nil"/>
                <w:left w:val="nil"/>
                <w:bottom w:val="nil"/>
                <w:right w:val="nil"/>
                <w:between w:val="nil"/>
              </w:pBdr>
              <w:spacing w:line="240" w:lineRule="auto"/>
              <w:jc w:val="center"/>
              <w:rPr>
                <w:rFonts w:asciiTheme="majorHAnsi" w:eastAsia="Calibri" w:hAnsiTheme="majorHAnsi" w:cstheme="majorHAnsi"/>
              </w:rPr>
            </w:pPr>
            <w:r w:rsidRPr="00A2189C">
              <w:rPr>
                <w:rFonts w:asciiTheme="majorHAnsi" w:eastAsia="Calibri" w:hAnsiTheme="majorHAnsi" w:cstheme="majorHAnsi"/>
              </w:rPr>
              <w:t>DANE PODMIOTU</w:t>
            </w:r>
          </w:p>
        </w:tc>
      </w:tr>
    </w:tbl>
    <w:p w14:paraId="79900DFC" w14:textId="77777777" w:rsidR="00822126" w:rsidRPr="00A2189C" w:rsidRDefault="00822126">
      <w:pPr>
        <w:jc w:val="both"/>
        <w:rPr>
          <w:rFonts w:asciiTheme="majorHAnsi" w:eastAsia="Calibri" w:hAnsiTheme="majorHAnsi" w:cstheme="majorHAnsi"/>
        </w:rPr>
      </w:pPr>
    </w:p>
    <w:tbl>
      <w:tblPr>
        <w:tblStyle w:val="a0"/>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685"/>
        <w:gridCol w:w="5820"/>
      </w:tblGrid>
      <w:tr w:rsidR="002A0F33" w:rsidRPr="00937E39" w14:paraId="521CA19C" w14:textId="77777777">
        <w:tc>
          <w:tcPr>
            <w:tcW w:w="540" w:type="dxa"/>
            <w:shd w:val="clear" w:color="auto" w:fill="D9D9D9"/>
          </w:tcPr>
          <w:p w14:paraId="4675F270"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1.</w:t>
            </w:r>
          </w:p>
        </w:tc>
        <w:tc>
          <w:tcPr>
            <w:tcW w:w="2685" w:type="dxa"/>
            <w:shd w:val="clear" w:color="auto" w:fill="D9D9D9"/>
          </w:tcPr>
          <w:p w14:paraId="35E2990A"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 xml:space="preserve">NAZWA </w:t>
            </w:r>
          </w:p>
        </w:tc>
        <w:tc>
          <w:tcPr>
            <w:tcW w:w="5820" w:type="dxa"/>
          </w:tcPr>
          <w:p w14:paraId="5115F31E" w14:textId="77777777" w:rsidR="002A0F33" w:rsidRPr="00A2189C" w:rsidRDefault="002A0F33">
            <w:pPr>
              <w:widowControl w:val="0"/>
              <w:spacing w:line="240" w:lineRule="auto"/>
              <w:rPr>
                <w:rFonts w:asciiTheme="majorHAnsi" w:eastAsia="Calibri" w:hAnsiTheme="majorHAnsi" w:cstheme="majorHAnsi"/>
              </w:rPr>
            </w:pPr>
          </w:p>
        </w:tc>
      </w:tr>
      <w:tr w:rsidR="002A0F33" w:rsidRPr="00937E39" w14:paraId="61CCCB39" w14:textId="77777777">
        <w:tc>
          <w:tcPr>
            <w:tcW w:w="540" w:type="dxa"/>
            <w:shd w:val="clear" w:color="auto" w:fill="D9D9D9"/>
          </w:tcPr>
          <w:p w14:paraId="2F70C41A"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2.</w:t>
            </w:r>
          </w:p>
        </w:tc>
        <w:tc>
          <w:tcPr>
            <w:tcW w:w="2685" w:type="dxa"/>
            <w:shd w:val="clear" w:color="auto" w:fill="D9D9D9"/>
          </w:tcPr>
          <w:p w14:paraId="141FD88A"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NIP</w:t>
            </w:r>
          </w:p>
        </w:tc>
        <w:tc>
          <w:tcPr>
            <w:tcW w:w="5820" w:type="dxa"/>
          </w:tcPr>
          <w:p w14:paraId="24C2D75D" w14:textId="77777777" w:rsidR="002A0F33" w:rsidRPr="00A2189C" w:rsidRDefault="002A0F33">
            <w:pPr>
              <w:widowControl w:val="0"/>
              <w:spacing w:line="240" w:lineRule="auto"/>
              <w:rPr>
                <w:rFonts w:asciiTheme="majorHAnsi" w:eastAsia="Calibri" w:hAnsiTheme="majorHAnsi" w:cstheme="majorHAnsi"/>
              </w:rPr>
            </w:pPr>
          </w:p>
        </w:tc>
      </w:tr>
      <w:tr w:rsidR="002A0F33" w:rsidRPr="00937E39" w14:paraId="116A8206" w14:textId="77777777">
        <w:tc>
          <w:tcPr>
            <w:tcW w:w="540" w:type="dxa"/>
            <w:shd w:val="clear" w:color="auto" w:fill="D9D9D9"/>
          </w:tcPr>
          <w:p w14:paraId="089D2BA4"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3.</w:t>
            </w:r>
          </w:p>
        </w:tc>
        <w:tc>
          <w:tcPr>
            <w:tcW w:w="2685" w:type="dxa"/>
            <w:shd w:val="clear" w:color="auto" w:fill="D9D9D9"/>
          </w:tcPr>
          <w:p w14:paraId="109FF591"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TYP PODMIOTU</w:t>
            </w:r>
          </w:p>
        </w:tc>
        <w:tc>
          <w:tcPr>
            <w:tcW w:w="5820" w:type="dxa"/>
          </w:tcPr>
          <w:p w14:paraId="639C7DFC" w14:textId="77777777" w:rsidR="002A0F33" w:rsidRPr="00A2189C" w:rsidRDefault="001E1B62">
            <w:pPr>
              <w:widowControl w:val="0"/>
              <w:numPr>
                <w:ilvl w:val="0"/>
                <w:numId w:val="4"/>
              </w:numPr>
              <w:spacing w:line="240" w:lineRule="auto"/>
              <w:ind w:left="566"/>
              <w:rPr>
                <w:rFonts w:asciiTheme="majorHAnsi" w:eastAsia="Calibri" w:hAnsiTheme="majorHAnsi" w:cstheme="majorHAnsi"/>
              </w:rPr>
            </w:pPr>
            <w:r w:rsidRPr="00A2189C">
              <w:rPr>
                <w:rFonts w:asciiTheme="majorHAnsi" w:eastAsia="Calibri" w:hAnsiTheme="majorHAnsi" w:cstheme="majorHAnsi"/>
              </w:rPr>
              <w:t>Podmiot ekonomii społecznej:</w:t>
            </w:r>
          </w:p>
          <w:p w14:paraId="059A233D"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przedsiębiorstwo społeczne</w:t>
            </w:r>
          </w:p>
          <w:p w14:paraId="054683DA"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podmiot reintegracyjny (WTZ, ZAZ, CIS, KIS)</w:t>
            </w:r>
          </w:p>
          <w:p w14:paraId="7D3CE782"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organizacja pozarządowa,</w:t>
            </w:r>
          </w:p>
          <w:p w14:paraId="248A519A"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spółdzielnia socjalna,</w:t>
            </w:r>
          </w:p>
          <w:p w14:paraId="69693FA8"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spółdzielnia pracy, w tym spółdzielnia inwalidów i spółdzielnia niewidomych</w:t>
            </w:r>
          </w:p>
          <w:p w14:paraId="05BC1183"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spółdzielnia produkcji rolnej</w:t>
            </w:r>
          </w:p>
          <w:p w14:paraId="1AF87D46" w14:textId="77777777" w:rsidR="002A0F33" w:rsidRPr="00A2189C" w:rsidRDefault="001E1B62">
            <w:pPr>
              <w:widowControl w:val="0"/>
              <w:numPr>
                <w:ilvl w:val="0"/>
                <w:numId w:val="4"/>
              </w:numPr>
              <w:spacing w:line="240" w:lineRule="auto"/>
              <w:ind w:left="566" w:firstLine="0"/>
              <w:rPr>
                <w:rFonts w:asciiTheme="majorHAnsi" w:eastAsia="Calibri" w:hAnsiTheme="majorHAnsi" w:cstheme="majorHAnsi"/>
              </w:rPr>
            </w:pPr>
            <w:r w:rsidRPr="00A2189C">
              <w:rPr>
                <w:rFonts w:asciiTheme="majorHAnsi" w:eastAsia="Calibri" w:hAnsiTheme="majorHAnsi" w:cstheme="majorHAnsi"/>
              </w:rPr>
              <w:t>inne ……………………………………………………………</w:t>
            </w:r>
          </w:p>
          <w:p w14:paraId="49EAA020" w14:textId="77777777" w:rsidR="002A0F33" w:rsidRPr="00A2189C" w:rsidRDefault="001E1B62">
            <w:pPr>
              <w:widowControl w:val="0"/>
              <w:numPr>
                <w:ilvl w:val="0"/>
                <w:numId w:val="4"/>
              </w:numPr>
              <w:spacing w:line="240" w:lineRule="auto"/>
              <w:ind w:left="566"/>
              <w:rPr>
                <w:rFonts w:asciiTheme="majorHAnsi" w:eastAsia="Calibri" w:hAnsiTheme="majorHAnsi" w:cstheme="majorHAnsi"/>
              </w:rPr>
            </w:pPr>
            <w:r w:rsidRPr="00A2189C">
              <w:rPr>
                <w:rFonts w:asciiTheme="majorHAnsi" w:eastAsia="Calibri" w:hAnsiTheme="majorHAnsi" w:cstheme="majorHAnsi"/>
              </w:rPr>
              <w:t>Przedsiębiorstwo</w:t>
            </w:r>
          </w:p>
          <w:p w14:paraId="490DC038" w14:textId="77777777" w:rsidR="002A0F33" w:rsidRPr="00A2189C" w:rsidRDefault="001E1B62">
            <w:pPr>
              <w:widowControl w:val="0"/>
              <w:numPr>
                <w:ilvl w:val="0"/>
                <w:numId w:val="4"/>
              </w:numPr>
              <w:spacing w:line="240" w:lineRule="auto"/>
              <w:ind w:hanging="153"/>
              <w:rPr>
                <w:rFonts w:asciiTheme="majorHAnsi" w:eastAsia="Calibri" w:hAnsiTheme="majorHAnsi" w:cstheme="majorHAnsi"/>
              </w:rPr>
            </w:pPr>
            <w:r w:rsidRPr="00A2189C">
              <w:rPr>
                <w:rFonts w:asciiTheme="majorHAnsi" w:eastAsia="Calibri" w:hAnsiTheme="majorHAnsi" w:cstheme="majorHAnsi"/>
              </w:rPr>
              <w:t>mikroprzedsiębiorstwo (zatrudniające mniej niż 10 pracowników i którego roczny obrót i/lub całkowity bilans roczny nie przekracza 2 milionów EUR),</w:t>
            </w:r>
          </w:p>
          <w:p w14:paraId="2F9400F5" w14:textId="77777777" w:rsidR="002A0F33" w:rsidRPr="00A2189C" w:rsidRDefault="001E1B62">
            <w:pPr>
              <w:widowControl w:val="0"/>
              <w:numPr>
                <w:ilvl w:val="0"/>
                <w:numId w:val="4"/>
              </w:numPr>
              <w:spacing w:line="240" w:lineRule="auto"/>
              <w:ind w:hanging="153"/>
              <w:rPr>
                <w:rFonts w:asciiTheme="majorHAnsi" w:eastAsia="Calibri" w:hAnsiTheme="majorHAnsi" w:cstheme="majorHAnsi"/>
              </w:rPr>
            </w:pPr>
            <w:r w:rsidRPr="00A2189C">
              <w:rPr>
                <w:rFonts w:asciiTheme="majorHAnsi" w:eastAsia="Calibri" w:hAnsiTheme="majorHAnsi" w:cstheme="majorHAnsi"/>
              </w:rPr>
              <w:t>małe przedsiębiorstwo (zatrudniające mniej niż 50 pracowników i którego roczny obrót i/lub całkowity bilans roczny nie przekracza 10 milionów EUR),</w:t>
            </w:r>
          </w:p>
          <w:p w14:paraId="5BF57DF6" w14:textId="77777777" w:rsidR="002A0F33" w:rsidRPr="00A2189C" w:rsidRDefault="001E1B62">
            <w:pPr>
              <w:widowControl w:val="0"/>
              <w:numPr>
                <w:ilvl w:val="0"/>
                <w:numId w:val="4"/>
              </w:numPr>
              <w:spacing w:line="240" w:lineRule="auto"/>
              <w:ind w:hanging="153"/>
              <w:rPr>
                <w:rFonts w:asciiTheme="majorHAnsi" w:eastAsia="Calibri" w:hAnsiTheme="majorHAnsi" w:cstheme="majorHAnsi"/>
              </w:rPr>
            </w:pPr>
            <w:r w:rsidRPr="00A2189C">
              <w:rPr>
                <w:rFonts w:asciiTheme="majorHAnsi" w:eastAsia="Calibri" w:hAnsiTheme="majorHAnsi" w:cstheme="majorHAnsi"/>
              </w:rPr>
              <w:t>średnie przedsiębiorstwo (zatrudniające mniej niż 250 pracowników i którego roczny obrót i/lub całkowity bilans roczny nie przekracza 50 milionów EUR lub sumy aktywów jego bilansu sporządzonego na koniec jednego z tych lat nie przekroczyły równowartości w złotych 43 milionów euro),</w:t>
            </w:r>
          </w:p>
          <w:p w14:paraId="73EE20BA" w14:textId="77777777" w:rsidR="002A0F33" w:rsidRPr="00A2189C" w:rsidRDefault="001E1B62">
            <w:pPr>
              <w:widowControl w:val="0"/>
              <w:numPr>
                <w:ilvl w:val="0"/>
                <w:numId w:val="4"/>
              </w:numPr>
              <w:spacing w:line="240" w:lineRule="auto"/>
              <w:ind w:hanging="153"/>
              <w:rPr>
                <w:rFonts w:asciiTheme="majorHAnsi" w:eastAsia="Calibri" w:hAnsiTheme="majorHAnsi" w:cstheme="majorHAnsi"/>
              </w:rPr>
            </w:pPr>
            <w:r w:rsidRPr="00A2189C">
              <w:rPr>
                <w:rFonts w:asciiTheme="majorHAnsi" w:eastAsia="Calibri" w:hAnsiTheme="majorHAnsi" w:cstheme="majorHAnsi"/>
              </w:rPr>
              <w:t>duże przedsiębiorstwo (zatrudniające 250 lub więcej pracowników, albo którego roczny obrót firmy przekracza rocznie 50 milionów EUR lub suma aktywów bilansu przekracza równowartość 43 milionów EUR.</w:t>
            </w:r>
          </w:p>
        </w:tc>
      </w:tr>
    </w:tbl>
    <w:p w14:paraId="3E0ADCCC" w14:textId="403DFF49" w:rsidR="002A0F33" w:rsidRDefault="002A0F33">
      <w:pPr>
        <w:jc w:val="both"/>
        <w:rPr>
          <w:rFonts w:asciiTheme="majorHAnsi" w:eastAsia="Calibri" w:hAnsiTheme="majorHAnsi" w:cstheme="majorHAnsi"/>
        </w:rPr>
      </w:pPr>
    </w:p>
    <w:p w14:paraId="25777BBF" w14:textId="77777777" w:rsidR="00237689" w:rsidRPr="00A2189C" w:rsidRDefault="00237689">
      <w:pPr>
        <w:jc w:val="both"/>
        <w:rPr>
          <w:rFonts w:asciiTheme="majorHAnsi" w:eastAsia="Calibri" w:hAnsiTheme="majorHAnsi" w:cstheme="majorHAnsi"/>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937E39" w14:paraId="4A7E3A71" w14:textId="77777777">
        <w:tc>
          <w:tcPr>
            <w:tcW w:w="9029" w:type="dxa"/>
            <w:shd w:val="clear" w:color="auto" w:fill="D9D9D9"/>
            <w:tcMar>
              <w:top w:w="100" w:type="dxa"/>
              <w:left w:w="100" w:type="dxa"/>
              <w:bottom w:w="100" w:type="dxa"/>
              <w:right w:w="100" w:type="dxa"/>
            </w:tcMar>
          </w:tcPr>
          <w:p w14:paraId="41C555ED" w14:textId="77777777" w:rsidR="002A0F33" w:rsidRPr="00A2189C" w:rsidRDefault="001E1B62">
            <w:pPr>
              <w:widowControl w:val="0"/>
              <w:spacing w:line="240" w:lineRule="auto"/>
              <w:jc w:val="center"/>
              <w:rPr>
                <w:rFonts w:asciiTheme="majorHAnsi" w:eastAsia="Calibri" w:hAnsiTheme="majorHAnsi" w:cstheme="majorHAnsi"/>
              </w:rPr>
            </w:pPr>
            <w:r w:rsidRPr="00A2189C">
              <w:rPr>
                <w:rFonts w:asciiTheme="majorHAnsi" w:eastAsia="Calibri" w:hAnsiTheme="majorHAnsi" w:cstheme="majorHAnsi"/>
              </w:rPr>
              <w:lastRenderedPageBreak/>
              <w:t>ADRES SIEDZIBY</w:t>
            </w:r>
          </w:p>
        </w:tc>
      </w:tr>
    </w:tbl>
    <w:p w14:paraId="6794D69E" w14:textId="77777777" w:rsidR="002A0F33" w:rsidRPr="00A2189C" w:rsidRDefault="002A0F33">
      <w:pPr>
        <w:jc w:val="both"/>
        <w:rPr>
          <w:rFonts w:asciiTheme="majorHAnsi" w:eastAsia="Calibri" w:hAnsiTheme="majorHAnsi" w:cstheme="majorHAnsi"/>
        </w:rPr>
      </w:pPr>
    </w:p>
    <w:tbl>
      <w:tblPr>
        <w:tblStyle w:val="a2"/>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780"/>
        <w:gridCol w:w="4725"/>
      </w:tblGrid>
      <w:tr w:rsidR="002A0F33" w:rsidRPr="00937E39" w14:paraId="499CCACE" w14:textId="77777777">
        <w:tc>
          <w:tcPr>
            <w:tcW w:w="540" w:type="dxa"/>
            <w:shd w:val="clear" w:color="auto" w:fill="D9D9D9"/>
          </w:tcPr>
          <w:p w14:paraId="53FA55DF"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8.</w:t>
            </w:r>
          </w:p>
        </w:tc>
        <w:tc>
          <w:tcPr>
            <w:tcW w:w="3780" w:type="dxa"/>
          </w:tcPr>
          <w:p w14:paraId="45BD2A1F"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Kraj:</w:t>
            </w:r>
          </w:p>
        </w:tc>
        <w:tc>
          <w:tcPr>
            <w:tcW w:w="4725" w:type="dxa"/>
          </w:tcPr>
          <w:p w14:paraId="0505C680"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województwo:</w:t>
            </w:r>
          </w:p>
        </w:tc>
      </w:tr>
      <w:tr w:rsidR="002A0F33" w:rsidRPr="00937E39" w14:paraId="73EDA356" w14:textId="77777777">
        <w:tc>
          <w:tcPr>
            <w:tcW w:w="540" w:type="dxa"/>
            <w:shd w:val="clear" w:color="auto" w:fill="D9D9D9"/>
          </w:tcPr>
          <w:p w14:paraId="1F1D246B" w14:textId="77777777" w:rsidR="002A0F33" w:rsidRPr="00A2189C" w:rsidRDefault="002A0F33">
            <w:pPr>
              <w:widowControl w:val="0"/>
              <w:spacing w:line="240" w:lineRule="auto"/>
              <w:rPr>
                <w:rFonts w:asciiTheme="majorHAnsi" w:eastAsia="Calibri" w:hAnsiTheme="majorHAnsi" w:cstheme="majorHAnsi"/>
              </w:rPr>
            </w:pPr>
          </w:p>
        </w:tc>
        <w:tc>
          <w:tcPr>
            <w:tcW w:w="3780" w:type="dxa"/>
          </w:tcPr>
          <w:p w14:paraId="41819975" w14:textId="77777777" w:rsidR="00153507" w:rsidRPr="00153507" w:rsidRDefault="00153507" w:rsidP="00153507">
            <w:pPr>
              <w:widowControl w:val="0"/>
              <w:spacing w:line="240" w:lineRule="auto"/>
              <w:rPr>
                <w:rFonts w:asciiTheme="majorHAnsi" w:eastAsia="Calibri" w:hAnsiTheme="majorHAnsi" w:cstheme="majorHAnsi"/>
              </w:rPr>
            </w:pPr>
            <w:r w:rsidRPr="00153507">
              <w:rPr>
                <w:rFonts w:asciiTheme="majorHAnsi" w:eastAsia="Calibri" w:hAnsiTheme="majorHAnsi" w:cstheme="majorHAnsi"/>
              </w:rPr>
              <w:t>powiat:</w:t>
            </w:r>
          </w:p>
          <w:p w14:paraId="23E8F94B" w14:textId="77777777" w:rsidR="00153507" w:rsidRPr="00153507" w:rsidRDefault="00153507" w:rsidP="00153507">
            <w:pPr>
              <w:widowControl w:val="0"/>
              <w:spacing w:line="240" w:lineRule="auto"/>
              <w:rPr>
                <w:rFonts w:asciiTheme="majorHAnsi" w:hAnsiTheme="majorHAnsi" w:cstheme="majorHAnsi"/>
              </w:rPr>
            </w:pPr>
            <w:r w:rsidRPr="00153507">
              <w:rPr>
                <w:rFonts w:asciiTheme="majorHAnsi" w:eastAsia="Calibri" w:hAnsiTheme="majorHAnsi" w:cstheme="majorHAnsi"/>
              </w:rPr>
              <w:t xml:space="preserve"> </w:t>
            </w:r>
            <w:r w:rsidRPr="00153507">
              <w:rPr>
                <w:rFonts w:asciiTheme="majorHAnsi" w:hAnsiTheme="majorHAnsi" w:cstheme="majorHAnsi"/>
                <w:b/>
              </w:rPr>
              <w:t xml:space="preserve">□ </w:t>
            </w:r>
            <w:r w:rsidRPr="00153507">
              <w:rPr>
                <w:rFonts w:asciiTheme="majorHAnsi" w:hAnsiTheme="majorHAnsi" w:cstheme="majorHAnsi"/>
              </w:rPr>
              <w:t xml:space="preserve">Miasto Białystok        </w:t>
            </w:r>
          </w:p>
          <w:p w14:paraId="3C0ADFB5" w14:textId="7C297A1F" w:rsidR="00153507" w:rsidRPr="00A2189C" w:rsidRDefault="00153507" w:rsidP="00153507">
            <w:pPr>
              <w:widowControl w:val="0"/>
              <w:spacing w:line="240" w:lineRule="auto"/>
              <w:rPr>
                <w:rFonts w:asciiTheme="majorHAnsi" w:eastAsia="Calibri" w:hAnsiTheme="majorHAnsi" w:cstheme="majorHAnsi"/>
              </w:rPr>
            </w:pPr>
            <w:r w:rsidRPr="00153507">
              <w:rPr>
                <w:rFonts w:asciiTheme="majorHAnsi" w:hAnsiTheme="majorHAnsi" w:cstheme="majorHAnsi"/>
              </w:rPr>
              <w:t xml:space="preserve"> □ Białostocki</w:t>
            </w:r>
          </w:p>
        </w:tc>
        <w:tc>
          <w:tcPr>
            <w:tcW w:w="4725" w:type="dxa"/>
          </w:tcPr>
          <w:p w14:paraId="0834FD7F"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gmina:</w:t>
            </w:r>
          </w:p>
        </w:tc>
      </w:tr>
      <w:tr w:rsidR="002A0F33" w:rsidRPr="00937E39" w14:paraId="7A4DDA5C" w14:textId="77777777">
        <w:tc>
          <w:tcPr>
            <w:tcW w:w="540" w:type="dxa"/>
            <w:shd w:val="clear" w:color="auto" w:fill="D9D9D9"/>
          </w:tcPr>
          <w:p w14:paraId="7EA00EE7" w14:textId="77777777" w:rsidR="002A0F33" w:rsidRPr="00A2189C" w:rsidRDefault="002A0F33">
            <w:pPr>
              <w:widowControl w:val="0"/>
              <w:spacing w:line="240" w:lineRule="auto"/>
              <w:rPr>
                <w:rFonts w:asciiTheme="majorHAnsi" w:eastAsia="Calibri" w:hAnsiTheme="majorHAnsi" w:cstheme="majorHAnsi"/>
              </w:rPr>
            </w:pPr>
          </w:p>
        </w:tc>
        <w:tc>
          <w:tcPr>
            <w:tcW w:w="3780" w:type="dxa"/>
          </w:tcPr>
          <w:p w14:paraId="5D68AD13"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kod pocztowy:</w:t>
            </w:r>
          </w:p>
        </w:tc>
        <w:tc>
          <w:tcPr>
            <w:tcW w:w="4725" w:type="dxa"/>
          </w:tcPr>
          <w:p w14:paraId="13C4A72B"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miejscowość:</w:t>
            </w:r>
          </w:p>
        </w:tc>
      </w:tr>
    </w:tbl>
    <w:p w14:paraId="30CFBA4F" w14:textId="77777777" w:rsidR="002A0F33" w:rsidRPr="00A2189C" w:rsidRDefault="002A0F33">
      <w:pPr>
        <w:jc w:val="both"/>
        <w:rPr>
          <w:rFonts w:asciiTheme="majorHAnsi" w:eastAsia="Calibri" w:hAnsiTheme="majorHAnsi" w:cstheme="majorHAnsi"/>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937E39" w14:paraId="0F0F8310" w14:textId="77777777">
        <w:tc>
          <w:tcPr>
            <w:tcW w:w="9029" w:type="dxa"/>
            <w:shd w:val="clear" w:color="auto" w:fill="D9D9D9"/>
            <w:tcMar>
              <w:top w:w="100" w:type="dxa"/>
              <w:left w:w="100" w:type="dxa"/>
              <w:bottom w:w="100" w:type="dxa"/>
              <w:right w:w="100" w:type="dxa"/>
            </w:tcMar>
          </w:tcPr>
          <w:p w14:paraId="2C2B2AA3" w14:textId="77777777" w:rsidR="002A0F33" w:rsidRPr="00A2189C" w:rsidRDefault="001E1B62" w:rsidP="00194696">
            <w:pPr>
              <w:widowControl w:val="0"/>
              <w:spacing w:line="240" w:lineRule="auto"/>
              <w:contextualSpacing/>
              <w:jc w:val="center"/>
              <w:rPr>
                <w:rFonts w:asciiTheme="majorHAnsi" w:eastAsia="Calibri" w:hAnsiTheme="majorHAnsi" w:cstheme="majorHAnsi"/>
              </w:rPr>
            </w:pPr>
            <w:r w:rsidRPr="00A2189C">
              <w:rPr>
                <w:rFonts w:asciiTheme="majorHAnsi" w:eastAsia="Calibri" w:hAnsiTheme="majorHAnsi" w:cstheme="majorHAnsi"/>
              </w:rPr>
              <w:t>KONTAKT TELEFONICZNY I E-MAILOWY</w:t>
            </w:r>
          </w:p>
        </w:tc>
      </w:tr>
    </w:tbl>
    <w:p w14:paraId="6123BA1A" w14:textId="77777777" w:rsidR="002A0F33" w:rsidRPr="00A2189C" w:rsidRDefault="002A0F33" w:rsidP="00194696">
      <w:pPr>
        <w:contextualSpacing/>
        <w:jc w:val="both"/>
        <w:rPr>
          <w:rFonts w:asciiTheme="majorHAnsi" w:eastAsia="Calibri" w:hAnsiTheme="majorHAnsi" w:cstheme="majorHAnsi"/>
        </w:rPr>
      </w:pPr>
    </w:p>
    <w:tbl>
      <w:tblPr>
        <w:tblStyle w:val="a4"/>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685"/>
        <w:gridCol w:w="5820"/>
      </w:tblGrid>
      <w:tr w:rsidR="002A0F33" w:rsidRPr="00937E39" w14:paraId="4CF33673" w14:textId="77777777">
        <w:tc>
          <w:tcPr>
            <w:tcW w:w="540" w:type="dxa"/>
            <w:shd w:val="clear" w:color="auto" w:fill="D9D9D9"/>
          </w:tcPr>
          <w:p w14:paraId="32A7679D" w14:textId="77777777" w:rsidR="002A0F33" w:rsidRPr="00A2189C" w:rsidRDefault="001E1B62" w:rsidP="00194696">
            <w:pPr>
              <w:widowControl w:val="0"/>
              <w:spacing w:line="240" w:lineRule="auto"/>
              <w:contextualSpacing/>
              <w:rPr>
                <w:rFonts w:asciiTheme="majorHAnsi" w:eastAsia="Calibri" w:hAnsiTheme="majorHAnsi" w:cstheme="majorHAnsi"/>
              </w:rPr>
            </w:pPr>
            <w:r w:rsidRPr="00A2189C">
              <w:rPr>
                <w:rFonts w:asciiTheme="majorHAnsi" w:eastAsia="Calibri" w:hAnsiTheme="majorHAnsi" w:cstheme="majorHAnsi"/>
              </w:rPr>
              <w:t>9.</w:t>
            </w:r>
          </w:p>
        </w:tc>
        <w:tc>
          <w:tcPr>
            <w:tcW w:w="2685" w:type="dxa"/>
            <w:shd w:val="clear" w:color="auto" w:fill="D9D9D9"/>
          </w:tcPr>
          <w:p w14:paraId="5B3EC8A7" w14:textId="77777777" w:rsidR="002A0F33" w:rsidRPr="00A2189C" w:rsidRDefault="001E1B62" w:rsidP="00194696">
            <w:pPr>
              <w:widowControl w:val="0"/>
              <w:spacing w:line="240" w:lineRule="auto"/>
              <w:contextualSpacing/>
              <w:rPr>
                <w:rFonts w:asciiTheme="majorHAnsi" w:eastAsia="Calibri" w:hAnsiTheme="majorHAnsi" w:cstheme="majorHAnsi"/>
              </w:rPr>
            </w:pPr>
            <w:r w:rsidRPr="00A2189C">
              <w:rPr>
                <w:rFonts w:asciiTheme="majorHAnsi" w:eastAsia="Calibri" w:hAnsiTheme="majorHAnsi" w:cstheme="majorHAnsi"/>
              </w:rPr>
              <w:t>Telefon kontaktowy:</w:t>
            </w:r>
          </w:p>
        </w:tc>
        <w:tc>
          <w:tcPr>
            <w:tcW w:w="5820" w:type="dxa"/>
          </w:tcPr>
          <w:p w14:paraId="12A4879C" w14:textId="77777777" w:rsidR="002A0F33" w:rsidRPr="00A2189C" w:rsidRDefault="002A0F33" w:rsidP="00194696">
            <w:pPr>
              <w:widowControl w:val="0"/>
              <w:spacing w:line="240" w:lineRule="auto"/>
              <w:contextualSpacing/>
              <w:rPr>
                <w:rFonts w:asciiTheme="majorHAnsi" w:eastAsia="Calibri" w:hAnsiTheme="majorHAnsi" w:cstheme="majorHAnsi"/>
              </w:rPr>
            </w:pPr>
          </w:p>
        </w:tc>
      </w:tr>
      <w:tr w:rsidR="002A0F33" w:rsidRPr="00937E39" w14:paraId="597EAA7A" w14:textId="77777777">
        <w:tc>
          <w:tcPr>
            <w:tcW w:w="540" w:type="dxa"/>
            <w:shd w:val="clear" w:color="auto" w:fill="D9D9D9"/>
          </w:tcPr>
          <w:p w14:paraId="297CBE42" w14:textId="77777777" w:rsidR="002A0F33" w:rsidRPr="00A2189C" w:rsidRDefault="002A0F33">
            <w:pPr>
              <w:widowControl w:val="0"/>
              <w:spacing w:line="240" w:lineRule="auto"/>
              <w:rPr>
                <w:rFonts w:asciiTheme="majorHAnsi" w:eastAsia="Calibri" w:hAnsiTheme="majorHAnsi" w:cstheme="majorHAnsi"/>
              </w:rPr>
            </w:pPr>
          </w:p>
        </w:tc>
        <w:tc>
          <w:tcPr>
            <w:tcW w:w="2685" w:type="dxa"/>
            <w:shd w:val="clear" w:color="auto" w:fill="D9D9D9"/>
          </w:tcPr>
          <w:p w14:paraId="319BB3B5"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Adres e-mail:</w:t>
            </w:r>
          </w:p>
        </w:tc>
        <w:tc>
          <w:tcPr>
            <w:tcW w:w="5820" w:type="dxa"/>
          </w:tcPr>
          <w:p w14:paraId="3D49F667" w14:textId="77777777" w:rsidR="002A0F33" w:rsidRPr="00A2189C" w:rsidRDefault="002A0F33">
            <w:pPr>
              <w:widowControl w:val="0"/>
              <w:spacing w:line="240" w:lineRule="auto"/>
              <w:rPr>
                <w:rFonts w:asciiTheme="majorHAnsi" w:eastAsia="Calibri" w:hAnsiTheme="majorHAnsi" w:cstheme="majorHAnsi"/>
              </w:rPr>
            </w:pPr>
          </w:p>
        </w:tc>
      </w:tr>
    </w:tbl>
    <w:p w14:paraId="35D362FE" w14:textId="77777777" w:rsidR="002A0F33" w:rsidRPr="00A2189C" w:rsidRDefault="002A0F33">
      <w:pPr>
        <w:jc w:val="both"/>
        <w:rPr>
          <w:rFonts w:asciiTheme="majorHAnsi" w:eastAsia="Calibri" w:hAnsiTheme="majorHAnsi" w:cstheme="majorHAnsi"/>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937E39" w14:paraId="7C4A9672" w14:textId="77777777">
        <w:tc>
          <w:tcPr>
            <w:tcW w:w="9029" w:type="dxa"/>
            <w:shd w:val="clear" w:color="auto" w:fill="D9D9D9"/>
            <w:tcMar>
              <w:top w:w="100" w:type="dxa"/>
              <w:left w:w="100" w:type="dxa"/>
              <w:bottom w:w="100" w:type="dxa"/>
              <w:right w:w="100" w:type="dxa"/>
            </w:tcMar>
          </w:tcPr>
          <w:p w14:paraId="0989889D" w14:textId="28A3B6B0" w:rsidR="002A0F33" w:rsidRPr="00A2189C" w:rsidRDefault="00822126">
            <w:pPr>
              <w:widowControl w:val="0"/>
              <w:spacing w:line="240" w:lineRule="auto"/>
              <w:jc w:val="center"/>
              <w:rPr>
                <w:rFonts w:asciiTheme="majorHAnsi" w:eastAsia="Calibri" w:hAnsiTheme="majorHAnsi" w:cstheme="majorHAnsi"/>
              </w:rPr>
            </w:pPr>
            <w:r w:rsidRPr="00A2189C">
              <w:rPr>
                <w:rFonts w:asciiTheme="majorHAnsi" w:eastAsia="Calibri" w:hAnsiTheme="majorHAnsi" w:cstheme="majorHAnsi"/>
              </w:rPr>
              <w:t>DANE KONTAKTOWE</w:t>
            </w:r>
            <w:r w:rsidR="001E1B62" w:rsidRPr="00A2189C">
              <w:rPr>
                <w:rFonts w:asciiTheme="majorHAnsi" w:eastAsia="Calibri" w:hAnsiTheme="majorHAnsi" w:cstheme="majorHAnsi"/>
              </w:rPr>
              <w:t xml:space="preserve"> OSÓB DELEGOWANYCH DO UDZIAŁU W PROJEKCIE</w:t>
            </w:r>
          </w:p>
        </w:tc>
      </w:tr>
    </w:tbl>
    <w:p w14:paraId="547A8215" w14:textId="77777777" w:rsidR="002A0F33" w:rsidRPr="00A2189C" w:rsidRDefault="002A0F33">
      <w:pPr>
        <w:jc w:val="both"/>
        <w:rPr>
          <w:rFonts w:asciiTheme="majorHAnsi" w:eastAsia="Calibri" w:hAnsiTheme="majorHAnsi" w:cstheme="majorHAnsi"/>
        </w:rPr>
      </w:pPr>
    </w:p>
    <w:tbl>
      <w:tblPr>
        <w:tblStyle w:val="a6"/>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685"/>
        <w:gridCol w:w="5820"/>
      </w:tblGrid>
      <w:tr w:rsidR="00822126" w:rsidRPr="00937E39" w14:paraId="503BF0F8" w14:textId="77777777">
        <w:tc>
          <w:tcPr>
            <w:tcW w:w="540" w:type="dxa"/>
            <w:shd w:val="clear" w:color="auto" w:fill="D9D9D9"/>
          </w:tcPr>
          <w:p w14:paraId="4819DE13" w14:textId="3818A8FB" w:rsidR="00822126" w:rsidRPr="00A2189C" w:rsidDel="00822126" w:rsidRDefault="00822126">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10</w:t>
            </w:r>
          </w:p>
        </w:tc>
        <w:tc>
          <w:tcPr>
            <w:tcW w:w="2685" w:type="dxa"/>
            <w:shd w:val="clear" w:color="auto" w:fill="D9D9D9"/>
          </w:tcPr>
          <w:p w14:paraId="23694BC8" w14:textId="6074EB0F" w:rsidR="00822126" w:rsidRPr="00A2189C" w:rsidRDefault="00822126">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Imię i Nazwisko</w:t>
            </w:r>
          </w:p>
        </w:tc>
        <w:tc>
          <w:tcPr>
            <w:tcW w:w="5820" w:type="dxa"/>
          </w:tcPr>
          <w:p w14:paraId="198CF912" w14:textId="77777777" w:rsidR="00822126" w:rsidRPr="00A2189C" w:rsidRDefault="00822126">
            <w:pPr>
              <w:widowControl w:val="0"/>
              <w:spacing w:line="240" w:lineRule="auto"/>
              <w:rPr>
                <w:rFonts w:asciiTheme="majorHAnsi" w:eastAsia="Calibri" w:hAnsiTheme="majorHAnsi" w:cstheme="majorHAnsi"/>
              </w:rPr>
            </w:pPr>
          </w:p>
        </w:tc>
      </w:tr>
      <w:tr w:rsidR="002A0F33" w:rsidRPr="00937E39" w14:paraId="70D2D88C" w14:textId="77777777">
        <w:tc>
          <w:tcPr>
            <w:tcW w:w="540" w:type="dxa"/>
            <w:shd w:val="clear" w:color="auto" w:fill="D9D9D9"/>
          </w:tcPr>
          <w:p w14:paraId="7ADD4467" w14:textId="2BA4566E" w:rsidR="002A0F33" w:rsidRPr="00A2189C" w:rsidRDefault="00822126">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11</w:t>
            </w:r>
          </w:p>
        </w:tc>
        <w:tc>
          <w:tcPr>
            <w:tcW w:w="2685" w:type="dxa"/>
            <w:shd w:val="clear" w:color="auto" w:fill="D9D9D9"/>
          </w:tcPr>
          <w:p w14:paraId="15962F63"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Telefon kontaktowy:</w:t>
            </w:r>
          </w:p>
        </w:tc>
        <w:tc>
          <w:tcPr>
            <w:tcW w:w="5820" w:type="dxa"/>
          </w:tcPr>
          <w:p w14:paraId="3DA4A821" w14:textId="77777777" w:rsidR="002A0F33" w:rsidRPr="00A2189C" w:rsidRDefault="002A0F33">
            <w:pPr>
              <w:widowControl w:val="0"/>
              <w:spacing w:line="240" w:lineRule="auto"/>
              <w:rPr>
                <w:rFonts w:asciiTheme="majorHAnsi" w:eastAsia="Calibri" w:hAnsiTheme="majorHAnsi" w:cstheme="majorHAnsi"/>
              </w:rPr>
            </w:pPr>
          </w:p>
        </w:tc>
      </w:tr>
      <w:tr w:rsidR="002A0F33" w:rsidRPr="00937E39" w14:paraId="6408F4E9" w14:textId="77777777">
        <w:tc>
          <w:tcPr>
            <w:tcW w:w="540" w:type="dxa"/>
            <w:shd w:val="clear" w:color="auto" w:fill="D9D9D9"/>
          </w:tcPr>
          <w:p w14:paraId="63CA558A" w14:textId="77777777" w:rsidR="002A0F33" w:rsidRPr="00A2189C" w:rsidRDefault="002A0F33">
            <w:pPr>
              <w:widowControl w:val="0"/>
              <w:spacing w:line="240" w:lineRule="auto"/>
              <w:rPr>
                <w:rFonts w:asciiTheme="majorHAnsi" w:eastAsia="Calibri" w:hAnsiTheme="majorHAnsi" w:cstheme="majorHAnsi"/>
              </w:rPr>
            </w:pPr>
          </w:p>
        </w:tc>
        <w:tc>
          <w:tcPr>
            <w:tcW w:w="2685" w:type="dxa"/>
            <w:shd w:val="clear" w:color="auto" w:fill="D9D9D9"/>
          </w:tcPr>
          <w:p w14:paraId="64407183"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Adres e-mail:</w:t>
            </w:r>
          </w:p>
        </w:tc>
        <w:tc>
          <w:tcPr>
            <w:tcW w:w="5820" w:type="dxa"/>
          </w:tcPr>
          <w:p w14:paraId="174F9B63" w14:textId="77777777" w:rsidR="002A0F33" w:rsidRPr="00A2189C" w:rsidRDefault="002A0F33">
            <w:pPr>
              <w:widowControl w:val="0"/>
              <w:spacing w:line="240" w:lineRule="auto"/>
              <w:rPr>
                <w:rFonts w:asciiTheme="majorHAnsi" w:eastAsia="Calibri" w:hAnsiTheme="majorHAnsi" w:cstheme="majorHAnsi"/>
              </w:rPr>
            </w:pPr>
          </w:p>
        </w:tc>
      </w:tr>
    </w:tbl>
    <w:p w14:paraId="49DBCADC" w14:textId="77777777" w:rsidR="002A0F33" w:rsidRPr="00A2189C" w:rsidRDefault="002A0F33">
      <w:pPr>
        <w:jc w:val="both"/>
        <w:rPr>
          <w:rFonts w:asciiTheme="majorHAnsi" w:eastAsia="Calibri" w:hAnsiTheme="majorHAnsi" w:cstheme="majorHAnsi"/>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937E39" w14:paraId="3E18A211" w14:textId="77777777">
        <w:tc>
          <w:tcPr>
            <w:tcW w:w="9029" w:type="dxa"/>
            <w:shd w:val="clear" w:color="auto" w:fill="D9D9D9"/>
            <w:tcMar>
              <w:top w:w="100" w:type="dxa"/>
              <w:left w:w="100" w:type="dxa"/>
              <w:bottom w:w="100" w:type="dxa"/>
              <w:right w:w="100" w:type="dxa"/>
            </w:tcMar>
          </w:tcPr>
          <w:p w14:paraId="10022A2C" w14:textId="77777777" w:rsidR="002A0F33" w:rsidRPr="00A2189C" w:rsidRDefault="001E1B62">
            <w:pPr>
              <w:widowControl w:val="0"/>
              <w:spacing w:line="240" w:lineRule="auto"/>
              <w:jc w:val="center"/>
              <w:rPr>
                <w:rFonts w:asciiTheme="majorHAnsi" w:eastAsia="Calibri" w:hAnsiTheme="majorHAnsi" w:cstheme="majorHAnsi"/>
              </w:rPr>
            </w:pPr>
            <w:r w:rsidRPr="00A2189C">
              <w:rPr>
                <w:rFonts w:asciiTheme="majorHAnsi" w:eastAsia="Calibri" w:hAnsiTheme="majorHAnsi" w:cstheme="majorHAnsi"/>
              </w:rPr>
              <w:t>Potrzeby uczestnika</w:t>
            </w:r>
          </w:p>
        </w:tc>
      </w:tr>
    </w:tbl>
    <w:p w14:paraId="520E35F9" w14:textId="77777777" w:rsidR="002A0F33" w:rsidRPr="00A2189C" w:rsidRDefault="002A0F33">
      <w:pPr>
        <w:jc w:val="both"/>
        <w:rPr>
          <w:rFonts w:asciiTheme="majorHAnsi" w:eastAsia="Calibri" w:hAnsiTheme="majorHAnsi" w:cstheme="majorHAnsi"/>
        </w:rPr>
      </w:pPr>
    </w:p>
    <w:tbl>
      <w:tblPr>
        <w:tblStyle w:val="a8"/>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685"/>
        <w:gridCol w:w="5820"/>
      </w:tblGrid>
      <w:tr w:rsidR="002A0F33" w:rsidRPr="00937E39" w14:paraId="17274C87" w14:textId="77777777">
        <w:tc>
          <w:tcPr>
            <w:tcW w:w="540" w:type="dxa"/>
          </w:tcPr>
          <w:p w14:paraId="06397C75" w14:textId="77777777" w:rsidR="002A0F33" w:rsidRPr="00A2189C" w:rsidRDefault="002A0F33">
            <w:pPr>
              <w:widowControl w:val="0"/>
              <w:spacing w:line="240" w:lineRule="auto"/>
              <w:rPr>
                <w:rFonts w:asciiTheme="majorHAnsi" w:eastAsia="Calibri" w:hAnsiTheme="majorHAnsi" w:cstheme="majorHAnsi"/>
              </w:rPr>
            </w:pPr>
          </w:p>
        </w:tc>
        <w:tc>
          <w:tcPr>
            <w:tcW w:w="2685" w:type="dxa"/>
          </w:tcPr>
          <w:p w14:paraId="666856AA" w14:textId="77777777" w:rsidR="002A0F33" w:rsidRPr="00A2189C" w:rsidRDefault="001E1B62">
            <w:pPr>
              <w:widowControl w:val="0"/>
              <w:spacing w:line="240" w:lineRule="auto"/>
              <w:rPr>
                <w:rFonts w:asciiTheme="majorHAnsi" w:eastAsia="Calibri" w:hAnsiTheme="majorHAnsi" w:cstheme="majorHAnsi"/>
              </w:rPr>
            </w:pPr>
            <w:r w:rsidRPr="00A2189C">
              <w:rPr>
                <w:rFonts w:asciiTheme="majorHAnsi" w:eastAsia="Calibri" w:hAnsiTheme="majorHAnsi" w:cstheme="majorHAnsi"/>
              </w:rPr>
              <w:t>Potrzebuję</w:t>
            </w:r>
          </w:p>
        </w:tc>
        <w:tc>
          <w:tcPr>
            <w:tcW w:w="5820" w:type="dxa"/>
          </w:tcPr>
          <w:p w14:paraId="4BD1A082" w14:textId="77777777" w:rsidR="002A0F33" w:rsidRPr="00A2189C" w:rsidRDefault="001E1B62">
            <w:pPr>
              <w:widowControl w:val="0"/>
              <w:numPr>
                <w:ilvl w:val="0"/>
                <w:numId w:val="1"/>
              </w:numPr>
              <w:spacing w:line="240" w:lineRule="auto"/>
              <w:rPr>
                <w:rFonts w:asciiTheme="majorHAnsi" w:eastAsia="Calibri" w:hAnsiTheme="majorHAnsi" w:cstheme="majorHAnsi"/>
              </w:rPr>
            </w:pPr>
            <w:r w:rsidRPr="00A2189C">
              <w:rPr>
                <w:rFonts w:asciiTheme="majorHAnsi" w:eastAsia="Calibri" w:hAnsiTheme="majorHAnsi" w:cstheme="majorHAnsi"/>
                <w:b/>
              </w:rPr>
              <w:t>aby spotkania odbywały się w miejscu dostosowanym do osób ze szczególnymi potrzebami</w:t>
            </w:r>
            <w:r w:rsidRPr="00A2189C">
              <w:rPr>
                <w:rFonts w:asciiTheme="majorHAnsi" w:eastAsia="Calibri" w:hAnsiTheme="majorHAnsi" w:cstheme="majorHAnsi"/>
              </w:rPr>
              <w:t>. W tym, aby było ono wolne od barier poziomych i pionowych przestrzeni komunikacyjnej, umożliwiało dostęp do wszystkich pomieszczeń, zapewniało wstęp do budynku osobie korzystającej z psa asystującego.</w:t>
            </w:r>
          </w:p>
          <w:p w14:paraId="44077285" w14:textId="77777777" w:rsidR="002A0F33" w:rsidRPr="00A2189C" w:rsidRDefault="001E1B62">
            <w:pPr>
              <w:widowControl w:val="0"/>
              <w:numPr>
                <w:ilvl w:val="0"/>
                <w:numId w:val="1"/>
              </w:numPr>
              <w:spacing w:line="240" w:lineRule="auto"/>
              <w:rPr>
                <w:rFonts w:asciiTheme="majorHAnsi" w:eastAsia="Calibri" w:hAnsiTheme="majorHAnsi" w:cstheme="majorHAnsi"/>
              </w:rPr>
            </w:pPr>
            <w:r w:rsidRPr="00A2189C">
              <w:rPr>
                <w:rFonts w:asciiTheme="majorHAnsi" w:eastAsia="Calibri" w:hAnsiTheme="majorHAnsi" w:cstheme="majorHAnsi"/>
                <w:b/>
              </w:rPr>
              <w:t>zapewnienia informacji na temat rozkładu pomieszczeń w budynku</w:t>
            </w:r>
            <w:r w:rsidRPr="00A2189C">
              <w:rPr>
                <w:rFonts w:asciiTheme="majorHAnsi" w:eastAsia="Calibri" w:hAnsiTheme="majorHAnsi" w:cstheme="majorHAnsi"/>
              </w:rPr>
              <w:t>, co najmniej w sposób wizualny i dotykowy lub głosowy,</w:t>
            </w:r>
          </w:p>
          <w:p w14:paraId="61DF82C6" w14:textId="77777777" w:rsidR="00937E39" w:rsidRPr="00A2189C" w:rsidRDefault="00937E39" w:rsidP="00937E39">
            <w:pPr>
              <w:widowControl w:val="0"/>
              <w:numPr>
                <w:ilvl w:val="0"/>
                <w:numId w:val="1"/>
              </w:numPr>
              <w:spacing w:line="240" w:lineRule="auto"/>
              <w:rPr>
                <w:rFonts w:asciiTheme="majorHAnsi" w:eastAsia="Calibri" w:hAnsiTheme="majorHAnsi" w:cstheme="majorHAnsi"/>
              </w:rPr>
            </w:pPr>
            <w:r w:rsidRPr="00A2189C">
              <w:rPr>
                <w:rFonts w:asciiTheme="majorHAnsi" w:eastAsia="Calibri" w:hAnsiTheme="majorHAnsi" w:cstheme="majorHAnsi"/>
              </w:rPr>
              <w:t>tłumacza języka migowego</w:t>
            </w:r>
          </w:p>
          <w:p w14:paraId="56A8D8B8" w14:textId="77777777" w:rsidR="00937E39" w:rsidRPr="00A2189C" w:rsidRDefault="00937E39" w:rsidP="00937E39">
            <w:pPr>
              <w:widowControl w:val="0"/>
              <w:numPr>
                <w:ilvl w:val="0"/>
                <w:numId w:val="1"/>
              </w:numPr>
              <w:spacing w:line="240" w:lineRule="auto"/>
              <w:rPr>
                <w:rFonts w:asciiTheme="majorHAnsi" w:eastAsia="Calibri" w:hAnsiTheme="majorHAnsi" w:cstheme="majorHAnsi"/>
              </w:rPr>
            </w:pPr>
            <w:r w:rsidRPr="00A2189C">
              <w:rPr>
                <w:rFonts w:asciiTheme="majorHAnsi" w:eastAsia="Calibri" w:hAnsiTheme="majorHAnsi" w:cstheme="majorHAnsi"/>
              </w:rPr>
              <w:t>materiałów w alfabecie Braille'a</w:t>
            </w:r>
          </w:p>
          <w:p w14:paraId="4871F3F0" w14:textId="0E30F117" w:rsidR="002A0F33" w:rsidRPr="00A2189C" w:rsidRDefault="00937E39">
            <w:pPr>
              <w:widowControl w:val="0"/>
              <w:spacing w:line="240" w:lineRule="auto"/>
              <w:ind w:left="720"/>
              <w:rPr>
                <w:rFonts w:asciiTheme="majorHAnsi" w:eastAsia="Calibri" w:hAnsiTheme="majorHAnsi" w:cstheme="majorHAnsi"/>
              </w:rPr>
            </w:pPr>
            <w:r w:rsidRPr="00A2189C">
              <w:rPr>
                <w:rFonts w:asciiTheme="majorHAnsi" w:eastAsia="Calibri" w:hAnsiTheme="majorHAnsi" w:cstheme="majorHAnsi"/>
              </w:rPr>
              <w:t xml:space="preserve">Innych ułatwień (proszę określić): </w:t>
            </w:r>
            <w:r w:rsidR="001E1B62" w:rsidRPr="00A2189C">
              <w:rPr>
                <w:rFonts w:asciiTheme="majorHAnsi" w:eastAsia="Calibri" w:hAnsiTheme="majorHAnsi" w:cstheme="majorHAnsi"/>
              </w:rPr>
              <w:t>………………………………………………………………………</w:t>
            </w:r>
          </w:p>
          <w:p w14:paraId="56A8261D" w14:textId="77777777" w:rsidR="002A0F33" w:rsidRPr="00A2189C" w:rsidRDefault="001E1B62">
            <w:pPr>
              <w:widowControl w:val="0"/>
              <w:spacing w:line="240" w:lineRule="auto"/>
              <w:ind w:left="720"/>
              <w:rPr>
                <w:rFonts w:asciiTheme="majorHAnsi" w:eastAsia="Calibri" w:hAnsiTheme="majorHAnsi" w:cstheme="majorHAnsi"/>
              </w:rPr>
            </w:pPr>
            <w:r w:rsidRPr="00A2189C">
              <w:rPr>
                <w:rFonts w:asciiTheme="majorHAnsi" w:eastAsia="Calibri" w:hAnsiTheme="majorHAnsi" w:cstheme="majorHAnsi"/>
              </w:rPr>
              <w:t>………………………………………………………………………</w:t>
            </w:r>
          </w:p>
          <w:p w14:paraId="0BCAFDE8" w14:textId="77777777" w:rsidR="002A0F33" w:rsidRPr="00A2189C" w:rsidRDefault="001E1B62">
            <w:pPr>
              <w:widowControl w:val="0"/>
              <w:spacing w:line="240" w:lineRule="auto"/>
              <w:ind w:left="720"/>
              <w:rPr>
                <w:rFonts w:asciiTheme="majorHAnsi" w:eastAsia="Calibri" w:hAnsiTheme="majorHAnsi" w:cstheme="majorHAnsi"/>
              </w:rPr>
            </w:pPr>
            <w:r w:rsidRPr="00A2189C">
              <w:rPr>
                <w:rFonts w:asciiTheme="majorHAnsi" w:eastAsia="Calibri" w:hAnsiTheme="majorHAnsi" w:cstheme="majorHAnsi"/>
              </w:rPr>
              <w:t>………………………………………………………………………</w:t>
            </w:r>
          </w:p>
          <w:p w14:paraId="057B58D2" w14:textId="77777777" w:rsidR="002A0F33" w:rsidRPr="00A2189C" w:rsidRDefault="001E1B62">
            <w:pPr>
              <w:widowControl w:val="0"/>
              <w:spacing w:line="240" w:lineRule="auto"/>
              <w:ind w:left="720"/>
              <w:rPr>
                <w:rFonts w:asciiTheme="majorHAnsi" w:eastAsia="Calibri" w:hAnsiTheme="majorHAnsi" w:cstheme="majorHAnsi"/>
              </w:rPr>
            </w:pPr>
            <w:r w:rsidRPr="00A2189C">
              <w:rPr>
                <w:rFonts w:asciiTheme="majorHAnsi" w:eastAsia="Calibri" w:hAnsiTheme="majorHAnsi" w:cstheme="majorHAnsi"/>
              </w:rPr>
              <w:t>………………………………………………………………………</w:t>
            </w:r>
          </w:p>
          <w:p w14:paraId="680B11DB" w14:textId="77777777" w:rsidR="002A0F33" w:rsidRPr="00A2189C" w:rsidRDefault="001E1B62">
            <w:pPr>
              <w:widowControl w:val="0"/>
              <w:spacing w:line="240" w:lineRule="auto"/>
              <w:ind w:left="720"/>
              <w:rPr>
                <w:rFonts w:asciiTheme="majorHAnsi" w:eastAsia="Calibri" w:hAnsiTheme="majorHAnsi" w:cstheme="majorHAnsi"/>
              </w:rPr>
            </w:pPr>
            <w:r w:rsidRPr="00A2189C">
              <w:rPr>
                <w:rFonts w:asciiTheme="majorHAnsi" w:eastAsia="Calibri" w:hAnsiTheme="majorHAnsi" w:cstheme="majorHAnsi"/>
              </w:rPr>
              <w:lastRenderedPageBreak/>
              <w:t>………………………………………………………………………</w:t>
            </w:r>
          </w:p>
          <w:p w14:paraId="28A32DF8" w14:textId="5FFFA78D" w:rsidR="002A0F33" w:rsidRPr="00A2189C" w:rsidRDefault="001E1B62" w:rsidP="006A2630">
            <w:pPr>
              <w:widowControl w:val="0"/>
              <w:spacing w:line="240" w:lineRule="auto"/>
              <w:ind w:left="720"/>
              <w:rPr>
                <w:rFonts w:asciiTheme="majorHAnsi" w:eastAsia="Calibri" w:hAnsiTheme="majorHAnsi" w:cstheme="majorHAnsi"/>
              </w:rPr>
            </w:pPr>
            <w:r w:rsidRPr="00A2189C">
              <w:rPr>
                <w:rFonts w:asciiTheme="majorHAnsi" w:eastAsia="Calibri" w:hAnsiTheme="majorHAnsi" w:cstheme="majorHAnsi"/>
              </w:rPr>
              <w:t>………………………………………………………………………</w:t>
            </w:r>
          </w:p>
        </w:tc>
      </w:tr>
    </w:tbl>
    <w:p w14:paraId="2FA31903" w14:textId="612D13F6" w:rsidR="002A0F33" w:rsidRDefault="002A0F33">
      <w:pPr>
        <w:jc w:val="both"/>
        <w:rPr>
          <w:rFonts w:asciiTheme="majorHAnsi" w:eastAsia="Calibri" w:hAnsiTheme="majorHAnsi" w:cstheme="majorHAnsi"/>
        </w:rPr>
      </w:pPr>
    </w:p>
    <w:p w14:paraId="1963A374" w14:textId="1E825FE0" w:rsidR="0019194C" w:rsidRDefault="0019194C">
      <w:pPr>
        <w:jc w:val="both"/>
        <w:rPr>
          <w:rFonts w:asciiTheme="majorHAnsi" w:eastAsia="Calibri" w:hAnsiTheme="majorHAnsi" w:cstheme="majorHAnsi"/>
        </w:rPr>
      </w:pPr>
    </w:p>
    <w:p w14:paraId="2C50F61B" w14:textId="77777777" w:rsidR="0019194C" w:rsidRPr="00A2189C" w:rsidRDefault="0019194C">
      <w:pPr>
        <w:jc w:val="both"/>
        <w:rPr>
          <w:rFonts w:asciiTheme="majorHAnsi" w:eastAsia="Calibri" w:hAnsiTheme="majorHAnsi" w:cstheme="majorHAnsi"/>
        </w:rPr>
      </w:pPr>
      <w:bookmarkStart w:id="0" w:name="_GoBack"/>
      <w:bookmarkEnd w:id="0"/>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937E39" w14:paraId="5B97E9C2" w14:textId="77777777">
        <w:tc>
          <w:tcPr>
            <w:tcW w:w="9029" w:type="dxa"/>
            <w:shd w:val="clear" w:color="auto" w:fill="D9D9D9"/>
            <w:tcMar>
              <w:top w:w="100" w:type="dxa"/>
              <w:left w:w="100" w:type="dxa"/>
              <w:bottom w:w="100" w:type="dxa"/>
              <w:right w:w="100" w:type="dxa"/>
            </w:tcMar>
          </w:tcPr>
          <w:p w14:paraId="1F0345C2" w14:textId="77777777" w:rsidR="002A0F33" w:rsidRPr="00A2189C" w:rsidRDefault="001E1B62">
            <w:pPr>
              <w:widowControl w:val="0"/>
              <w:pBdr>
                <w:top w:val="nil"/>
                <w:left w:val="nil"/>
                <w:bottom w:val="nil"/>
                <w:right w:val="nil"/>
                <w:between w:val="nil"/>
              </w:pBdr>
              <w:spacing w:line="240" w:lineRule="auto"/>
              <w:jc w:val="center"/>
              <w:rPr>
                <w:rFonts w:asciiTheme="majorHAnsi" w:eastAsia="Calibri" w:hAnsiTheme="majorHAnsi" w:cstheme="majorHAnsi"/>
              </w:rPr>
            </w:pPr>
            <w:r w:rsidRPr="00A2189C">
              <w:rPr>
                <w:rFonts w:asciiTheme="majorHAnsi" w:eastAsia="Calibri" w:hAnsiTheme="majorHAnsi" w:cstheme="majorHAnsi"/>
              </w:rPr>
              <w:t>Oświadczenia</w:t>
            </w:r>
          </w:p>
        </w:tc>
      </w:tr>
    </w:tbl>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6A2630" w14:paraId="1701B143" w14:textId="77777777">
        <w:tc>
          <w:tcPr>
            <w:tcW w:w="9029" w:type="dxa"/>
            <w:shd w:val="clear" w:color="auto" w:fill="D9D9D9"/>
            <w:tcMar>
              <w:top w:w="100" w:type="dxa"/>
              <w:left w:w="100" w:type="dxa"/>
              <w:bottom w:w="100" w:type="dxa"/>
              <w:right w:w="100" w:type="dxa"/>
            </w:tcMar>
          </w:tcPr>
          <w:p w14:paraId="1CD44903" w14:textId="77777777" w:rsidR="002A0F33" w:rsidRPr="006A2630" w:rsidRDefault="001E1B62">
            <w:pPr>
              <w:widowControl w:val="0"/>
              <w:numPr>
                <w:ilvl w:val="0"/>
                <w:numId w:val="2"/>
              </w:numPr>
              <w:pBdr>
                <w:top w:val="nil"/>
                <w:left w:val="nil"/>
                <w:bottom w:val="nil"/>
                <w:right w:val="nil"/>
                <w:between w:val="nil"/>
              </w:pBdr>
              <w:spacing w:line="240" w:lineRule="auto"/>
              <w:jc w:val="both"/>
              <w:rPr>
                <w:rFonts w:asciiTheme="majorHAnsi" w:eastAsia="Calibri" w:hAnsiTheme="majorHAnsi" w:cstheme="majorHAnsi"/>
              </w:rPr>
            </w:pPr>
            <w:r w:rsidRPr="006A2630">
              <w:rPr>
                <w:rFonts w:asciiTheme="majorHAnsi" w:eastAsia="Calibri" w:hAnsiTheme="majorHAnsi" w:cstheme="majorHAnsi"/>
              </w:rPr>
              <w:t>Zostałem/łam pouczony/a o odpowiedzialności karnej za składanie oświadczeń niezgodnych z prawdą, wynikającej z art. 233 §.1 Kodeksu karnego oświadczam, że poniższe informacje są zgodne ze stanem faktycznym i prawnym:</w:t>
            </w:r>
          </w:p>
        </w:tc>
      </w:tr>
    </w:tbl>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F33" w:rsidRPr="006A2630" w14:paraId="3ED73B40" w14:textId="77777777">
        <w:tc>
          <w:tcPr>
            <w:tcW w:w="9029" w:type="dxa"/>
            <w:shd w:val="clear" w:color="auto" w:fill="auto"/>
            <w:tcMar>
              <w:top w:w="100" w:type="dxa"/>
              <w:left w:w="100" w:type="dxa"/>
              <w:bottom w:w="100" w:type="dxa"/>
              <w:right w:w="100" w:type="dxa"/>
            </w:tcMar>
          </w:tcPr>
          <w:p w14:paraId="34E4BE6A" w14:textId="0CAB00A0" w:rsidR="002A0F33" w:rsidRPr="006A2630" w:rsidRDefault="001E1B62">
            <w:pPr>
              <w:widowControl w:val="0"/>
              <w:numPr>
                <w:ilvl w:val="0"/>
                <w:numId w:val="3"/>
              </w:numPr>
              <w:spacing w:line="240" w:lineRule="auto"/>
              <w:jc w:val="both"/>
              <w:rPr>
                <w:rFonts w:asciiTheme="majorHAnsi" w:eastAsia="Calibri" w:hAnsiTheme="majorHAnsi" w:cstheme="majorHAnsi"/>
              </w:rPr>
            </w:pPr>
            <w:r w:rsidRPr="006A2630">
              <w:rPr>
                <w:rFonts w:asciiTheme="majorHAnsi" w:eastAsia="Calibri" w:hAnsiTheme="majorHAnsi" w:cstheme="majorHAnsi"/>
              </w:rPr>
              <w:t>Oświadczam, że obecnie nie otrzymuję</w:t>
            </w:r>
            <w:r w:rsidR="00A2189C" w:rsidRPr="006A2630">
              <w:rPr>
                <w:rFonts w:asciiTheme="majorHAnsi" w:eastAsia="Calibri" w:hAnsiTheme="majorHAnsi" w:cstheme="majorHAnsi"/>
              </w:rPr>
              <w:t xml:space="preserve"> </w:t>
            </w:r>
            <w:r w:rsidRPr="006A2630">
              <w:rPr>
                <w:rFonts w:asciiTheme="majorHAnsi" w:eastAsia="Calibri" w:hAnsiTheme="majorHAnsi" w:cstheme="majorHAnsi"/>
              </w:rPr>
              <w:t>wsparcia z innego projektu w zakresie aktywizacji społeczno-zawodowej dofinansowanego ze środków EFS+.</w:t>
            </w:r>
          </w:p>
          <w:p w14:paraId="4669ACD8" w14:textId="77777777" w:rsidR="002A0F33" w:rsidRPr="006A2630" w:rsidRDefault="001E1B62">
            <w:pPr>
              <w:widowControl w:val="0"/>
              <w:numPr>
                <w:ilvl w:val="0"/>
                <w:numId w:val="3"/>
              </w:numPr>
              <w:spacing w:line="240" w:lineRule="auto"/>
              <w:jc w:val="both"/>
              <w:rPr>
                <w:rFonts w:asciiTheme="majorHAnsi" w:eastAsia="Calibri" w:hAnsiTheme="majorHAnsi" w:cstheme="majorHAnsi"/>
              </w:rPr>
            </w:pPr>
            <w:r w:rsidRPr="006A2630">
              <w:rPr>
                <w:rFonts w:asciiTheme="majorHAnsi" w:eastAsia="Calibri" w:hAnsiTheme="majorHAnsi" w:cstheme="majorHAnsi"/>
              </w:rPr>
              <w:t>Oświadczam, że wszystkie dane zawarte w niniejszym Formularzu zgłoszeniowym są zgodne z prawdą.</w:t>
            </w:r>
          </w:p>
          <w:p w14:paraId="5F18A71E" w14:textId="77777777" w:rsidR="002A0F33" w:rsidRPr="006A2630" w:rsidRDefault="001E1B62">
            <w:pPr>
              <w:widowControl w:val="0"/>
              <w:numPr>
                <w:ilvl w:val="0"/>
                <w:numId w:val="3"/>
              </w:numPr>
              <w:spacing w:line="240" w:lineRule="auto"/>
              <w:jc w:val="both"/>
              <w:rPr>
                <w:rFonts w:asciiTheme="majorHAnsi" w:eastAsia="Calibri" w:hAnsiTheme="majorHAnsi" w:cstheme="majorHAnsi"/>
              </w:rPr>
            </w:pPr>
            <w:r w:rsidRPr="006A2630">
              <w:rPr>
                <w:rFonts w:asciiTheme="majorHAnsi" w:eastAsia="Calibri" w:hAnsiTheme="majorHAnsi" w:cstheme="majorHAnsi"/>
              </w:rPr>
              <w:t>Zapoznałem/</w:t>
            </w:r>
            <w:proofErr w:type="spellStart"/>
            <w:r w:rsidRPr="006A2630">
              <w:rPr>
                <w:rFonts w:asciiTheme="majorHAnsi" w:eastAsia="Calibri" w:hAnsiTheme="majorHAnsi" w:cstheme="majorHAnsi"/>
              </w:rPr>
              <w:t>am</w:t>
            </w:r>
            <w:proofErr w:type="spellEnd"/>
            <w:r w:rsidRPr="006A2630">
              <w:rPr>
                <w:rFonts w:asciiTheme="majorHAnsi" w:eastAsia="Calibri" w:hAnsiTheme="majorHAnsi" w:cstheme="majorHAnsi"/>
              </w:rPr>
              <w:t xml:space="preserve"> się z Regulaminem Świadczenia usług Ośrodka Wsparcia Ekonomii Społecznej w Białymstoku, akceptuję jego warunki i zgodnie z wymogami jestem uprawniony/a do uczestnictwa w nim. Jednocześnie zobowiązuję się do niezwłocznego poinformowania Realizatora projektu o zmianach danych zawartych w Formularzu zgłoszeniowym (m. in. dane uczestnika, dane kontaktowe).</w:t>
            </w:r>
          </w:p>
          <w:p w14:paraId="4FD02322" w14:textId="77777777" w:rsidR="002A0F33" w:rsidRPr="006A2630" w:rsidRDefault="001E1B62">
            <w:pPr>
              <w:widowControl w:val="0"/>
              <w:numPr>
                <w:ilvl w:val="0"/>
                <w:numId w:val="3"/>
              </w:numPr>
              <w:spacing w:line="240" w:lineRule="auto"/>
              <w:jc w:val="both"/>
              <w:rPr>
                <w:rFonts w:asciiTheme="majorHAnsi" w:eastAsia="Calibri" w:hAnsiTheme="majorHAnsi" w:cstheme="majorHAnsi"/>
              </w:rPr>
            </w:pPr>
            <w:r w:rsidRPr="006A2630">
              <w:rPr>
                <w:rFonts w:asciiTheme="majorHAnsi" w:eastAsia="Calibri" w:hAnsiTheme="majorHAnsi" w:cstheme="majorHAnsi"/>
              </w:rPr>
              <w:t>Oświadczam, że zostałem/łam poinformowany/na, że projekt Ośrodek Wsparcia Ekonomii Społecznej w Białymstoku (subregion białostocki) jest współfinansowany ze środków Europejskiego Funduszu Społecznego Plus w ramach Programu Fundusze Europejskie dla Podlaskiego 2021-2027.</w:t>
            </w:r>
          </w:p>
          <w:p w14:paraId="7EE0A524" w14:textId="77777777" w:rsidR="002A0F33" w:rsidRPr="006A2630" w:rsidRDefault="001E1B62">
            <w:pPr>
              <w:widowControl w:val="0"/>
              <w:numPr>
                <w:ilvl w:val="0"/>
                <w:numId w:val="3"/>
              </w:numPr>
              <w:spacing w:line="240" w:lineRule="auto"/>
              <w:jc w:val="both"/>
              <w:rPr>
                <w:rFonts w:asciiTheme="majorHAnsi" w:eastAsia="Calibri" w:hAnsiTheme="majorHAnsi" w:cstheme="majorHAnsi"/>
              </w:rPr>
            </w:pPr>
            <w:r w:rsidRPr="006A2630">
              <w:rPr>
                <w:rFonts w:asciiTheme="majorHAnsi" w:eastAsia="Calibri" w:hAnsiTheme="majorHAnsi" w:cstheme="majorHAnsi"/>
              </w:rPr>
              <w:t>Zostałem/</w:t>
            </w:r>
            <w:proofErr w:type="spellStart"/>
            <w:r w:rsidRPr="006A2630">
              <w:rPr>
                <w:rFonts w:asciiTheme="majorHAnsi" w:eastAsia="Calibri" w:hAnsiTheme="majorHAnsi" w:cstheme="majorHAnsi"/>
              </w:rPr>
              <w:t>am</w:t>
            </w:r>
            <w:proofErr w:type="spellEnd"/>
            <w:r w:rsidRPr="006A2630">
              <w:rPr>
                <w:rFonts w:asciiTheme="majorHAnsi" w:eastAsia="Calibri" w:hAnsiTheme="majorHAnsi" w:cstheme="majorHAnsi"/>
              </w:rPr>
              <w:t xml:space="preserve"> poinformowany/a, że złożenie Formularza zgłoszeniowego nie jest równoznaczne z zakwalifikowaniem do udziału w projekcie.</w:t>
            </w:r>
          </w:p>
          <w:p w14:paraId="0B2C5576" w14:textId="77777777" w:rsidR="002A0F33" w:rsidRPr="006A2630" w:rsidRDefault="001E1B62">
            <w:pPr>
              <w:widowControl w:val="0"/>
              <w:numPr>
                <w:ilvl w:val="0"/>
                <w:numId w:val="3"/>
              </w:numPr>
              <w:spacing w:line="240" w:lineRule="auto"/>
              <w:jc w:val="both"/>
              <w:rPr>
                <w:rFonts w:asciiTheme="majorHAnsi" w:eastAsia="Calibri" w:hAnsiTheme="majorHAnsi" w:cstheme="majorHAnsi"/>
              </w:rPr>
            </w:pPr>
            <w:r w:rsidRPr="006A2630">
              <w:rPr>
                <w:rFonts w:asciiTheme="majorHAnsi" w:eastAsia="Calibri" w:hAnsiTheme="majorHAnsi" w:cstheme="majorHAnsi"/>
              </w:rPr>
              <w:t>W przypadku nie zakwalifikowania się do udziału w projekcie nie będę wnosił/a żadnych zastrzeżeń ani roszczeń do Realizatora projektu.</w:t>
            </w:r>
          </w:p>
        </w:tc>
      </w:tr>
    </w:tbl>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94696" w:rsidRPr="00194696" w14:paraId="271A7334" w14:textId="77777777" w:rsidTr="001E5594">
        <w:tc>
          <w:tcPr>
            <w:tcW w:w="9029" w:type="dxa"/>
            <w:shd w:val="clear" w:color="auto" w:fill="D9D9D9"/>
            <w:tcMar>
              <w:top w:w="100" w:type="dxa"/>
              <w:left w:w="100" w:type="dxa"/>
              <w:bottom w:w="100" w:type="dxa"/>
              <w:right w:w="100" w:type="dxa"/>
            </w:tcMar>
          </w:tcPr>
          <w:p w14:paraId="2E4BA58A" w14:textId="77777777" w:rsidR="00194696" w:rsidRPr="006A2630" w:rsidRDefault="00194696" w:rsidP="00194696">
            <w:pPr>
              <w:widowControl w:val="0"/>
              <w:numPr>
                <w:ilvl w:val="0"/>
                <w:numId w:val="5"/>
              </w:numPr>
              <w:spacing w:after="160" w:line="240" w:lineRule="auto"/>
              <w:contextualSpacing/>
              <w:jc w:val="both"/>
              <w:rPr>
                <w:rFonts w:ascii="Calibri" w:eastAsia="Calibri" w:hAnsi="Calibri" w:cs="Calibri"/>
                <w:lang w:val="pl-PL"/>
              </w:rPr>
            </w:pPr>
            <w:r w:rsidRPr="006A2630">
              <w:rPr>
                <w:rFonts w:ascii="Calibri" w:eastAsia="Calibri" w:hAnsi="Calibri" w:cs="Calibri"/>
                <w:lang w:val="pl-PL"/>
              </w:rPr>
              <w:t>Klauzula informacyjna dla osób reprezentujących podmiot oraz osób delegowanych</w:t>
            </w:r>
          </w:p>
        </w:tc>
      </w:tr>
      <w:tr w:rsidR="00194696" w:rsidRPr="00A37916" w14:paraId="5221746C" w14:textId="77777777" w:rsidTr="001E5594">
        <w:tc>
          <w:tcPr>
            <w:tcW w:w="9029" w:type="dxa"/>
            <w:shd w:val="clear" w:color="auto" w:fill="auto"/>
            <w:tcMar>
              <w:top w:w="100" w:type="dxa"/>
              <w:left w:w="100" w:type="dxa"/>
              <w:bottom w:w="100" w:type="dxa"/>
              <w:right w:w="100" w:type="dxa"/>
            </w:tcMar>
          </w:tcPr>
          <w:p w14:paraId="088683CD" w14:textId="77777777" w:rsidR="00194696" w:rsidRPr="00A37916" w:rsidRDefault="00194696" w:rsidP="00A37916">
            <w:pPr>
              <w:jc w:val="both"/>
              <w:rPr>
                <w:rFonts w:asciiTheme="majorHAnsi" w:eastAsia="Calibri" w:hAnsiTheme="majorHAnsi" w:cstheme="majorHAnsi"/>
              </w:rPr>
            </w:pPr>
            <w:r w:rsidRPr="00A37916">
              <w:rPr>
                <w:rFonts w:asciiTheme="majorHAnsi" w:hAnsiTheme="majorHAnsi" w:cstheme="majorHAnsi"/>
              </w:rPr>
              <w:t xml:space="preserve">W związku ze złożonym wnioskiem (Formularz zgłoszeniowy do projektu </w:t>
            </w:r>
            <w:r w:rsidRPr="00A37916">
              <w:rPr>
                <w:rFonts w:asciiTheme="majorHAnsi" w:eastAsia="Calibri" w:hAnsiTheme="majorHAnsi" w:cstheme="majorHAnsi"/>
              </w:rPr>
              <w:t>Ośrodek Wsparcia Ekonomii Społecznej w Białymstoku (subregion białostocki) nr projektu: FEPD.08.03-IZ.00-002/23),</w:t>
            </w:r>
            <w:r w:rsidRPr="00A37916">
              <w:rPr>
                <w:rFonts w:asciiTheme="majorHAnsi" w:hAnsiTheme="majorHAnsi" w:cstheme="majorHAnsi"/>
              </w:rPr>
              <w:t xml:space="preserve"> na podstawie art. 13 </w:t>
            </w:r>
            <w:r w:rsidRPr="00A37916">
              <w:rPr>
                <w:rFonts w:asciiTheme="majorHAnsi" w:hAnsiTheme="majorHAnsi" w:cstheme="majorHAnsi"/>
                <w:i/>
                <w:iCs/>
              </w:rPr>
              <w:t xml:space="preserve">Rozporządzenia Parlamentu Europejskiego i Rady (UE) 2016/679 z dnia 27 kwietnia 2016 r. w sprawie ochrony </w:t>
            </w:r>
            <w:proofErr w:type="spellStart"/>
            <w:r w:rsidRPr="00A37916">
              <w:rPr>
                <w:rFonts w:asciiTheme="majorHAnsi" w:hAnsiTheme="majorHAnsi" w:cstheme="majorHAnsi"/>
                <w:i/>
                <w:iCs/>
              </w:rPr>
              <w:t>osób</w:t>
            </w:r>
            <w:proofErr w:type="spellEnd"/>
            <w:r w:rsidRPr="00A37916">
              <w:rPr>
                <w:rFonts w:asciiTheme="majorHAnsi" w:hAnsiTheme="majorHAnsi" w:cstheme="majorHAnsi"/>
                <w:i/>
                <w:iCs/>
              </w:rPr>
              <w:t xml:space="preserve"> fizycznych w </w:t>
            </w:r>
            <w:proofErr w:type="spellStart"/>
            <w:r w:rsidRPr="00A37916">
              <w:rPr>
                <w:rFonts w:asciiTheme="majorHAnsi" w:hAnsiTheme="majorHAnsi" w:cstheme="majorHAnsi"/>
                <w:i/>
                <w:iCs/>
              </w:rPr>
              <w:t>związku</w:t>
            </w:r>
            <w:proofErr w:type="spellEnd"/>
            <w:r w:rsidRPr="00A37916">
              <w:rPr>
                <w:rFonts w:asciiTheme="majorHAnsi" w:hAnsiTheme="majorHAnsi" w:cstheme="majorHAnsi"/>
                <w:i/>
                <w:iCs/>
              </w:rPr>
              <w:t xml:space="preserve"> z przetwarzaniem danych osobowych i w sprawie swobodnego przepływu takich danych oraz uchylenia dyrektywy 95/46/WE </w:t>
            </w:r>
            <w:r w:rsidRPr="00A37916">
              <w:rPr>
                <w:rFonts w:asciiTheme="majorHAnsi" w:hAnsiTheme="majorHAnsi" w:cstheme="majorHAnsi"/>
              </w:rPr>
              <w:t>(dalej: RODO), informujemy, że:</w:t>
            </w:r>
          </w:p>
          <w:p w14:paraId="2B7B00DA" w14:textId="77777777" w:rsidR="00194696" w:rsidRPr="00A37916" w:rsidRDefault="00194696" w:rsidP="00A37916">
            <w:pPr>
              <w:numPr>
                <w:ilvl w:val="0"/>
                <w:numId w:val="6"/>
              </w:numPr>
              <w:spacing w:line="240" w:lineRule="auto"/>
              <w:contextualSpacing/>
              <w:rPr>
                <w:rFonts w:asciiTheme="majorHAnsi" w:eastAsiaTheme="minorEastAsia" w:hAnsiTheme="majorHAnsi" w:cstheme="majorHAnsi"/>
                <w:lang w:val="pl-PL"/>
              </w:rPr>
            </w:pPr>
            <w:proofErr w:type="spellStart"/>
            <w:r w:rsidRPr="00A37916">
              <w:rPr>
                <w:rFonts w:asciiTheme="majorHAnsi" w:eastAsiaTheme="minorEastAsia" w:hAnsiTheme="majorHAnsi" w:cstheme="majorHAnsi"/>
                <w:lang w:val="pl-PL"/>
              </w:rPr>
              <w:t>Państwa</w:t>
            </w:r>
            <w:proofErr w:type="spellEnd"/>
            <w:r w:rsidRPr="00A37916">
              <w:rPr>
                <w:rFonts w:asciiTheme="majorHAnsi" w:eastAsiaTheme="minorEastAsia" w:hAnsiTheme="majorHAnsi" w:cstheme="majorHAnsi"/>
                <w:lang w:val="pl-PL"/>
              </w:rPr>
              <w:t xml:space="preserve"> dane osobowe przetwarzane są w </w:t>
            </w:r>
            <w:proofErr w:type="spellStart"/>
            <w:r w:rsidRPr="00A37916">
              <w:rPr>
                <w:rFonts w:asciiTheme="majorHAnsi" w:eastAsiaTheme="minorEastAsia" w:hAnsiTheme="majorHAnsi" w:cstheme="majorHAnsi"/>
                <w:lang w:val="pl-PL"/>
              </w:rPr>
              <w:t>związku</w:t>
            </w:r>
            <w:proofErr w:type="spellEnd"/>
            <w:r w:rsidRPr="00A37916">
              <w:rPr>
                <w:rFonts w:asciiTheme="majorHAnsi" w:eastAsiaTheme="minorEastAsia" w:hAnsiTheme="majorHAnsi" w:cstheme="majorHAnsi"/>
                <w:lang w:val="pl-PL"/>
              </w:rPr>
              <w:t xml:space="preserve"> z realizacją ww. Projektu przez trzech niezależnych Administratorów Danych Osobowych (Podmioty współpracujące przy realizacji projektu). Są to:</w:t>
            </w:r>
          </w:p>
          <w:p w14:paraId="28DC7992" w14:textId="0DB46182" w:rsidR="00194696" w:rsidRPr="00A37916" w:rsidRDefault="00194696" w:rsidP="00A37916">
            <w:pPr>
              <w:numPr>
                <w:ilvl w:val="3"/>
                <w:numId w:val="5"/>
              </w:numPr>
              <w:spacing w:line="240" w:lineRule="auto"/>
              <w:ind w:left="1168"/>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 xml:space="preserve">Fundacja Pro </w:t>
            </w:r>
            <w:proofErr w:type="spellStart"/>
            <w:r w:rsidRPr="00A37916">
              <w:rPr>
                <w:rFonts w:asciiTheme="majorHAnsi" w:eastAsiaTheme="minorEastAsia" w:hAnsiTheme="majorHAnsi" w:cstheme="majorHAnsi"/>
                <w:lang w:val="pl-PL"/>
              </w:rPr>
              <w:t>Anima</w:t>
            </w:r>
            <w:proofErr w:type="spellEnd"/>
            <w:r w:rsidRPr="00A37916">
              <w:rPr>
                <w:rFonts w:asciiTheme="majorHAnsi" w:eastAsiaTheme="minorEastAsia" w:hAnsiTheme="majorHAnsi" w:cstheme="majorHAnsi"/>
                <w:lang w:val="pl-PL"/>
              </w:rPr>
              <w:t>, ul. Jagienki 4, 15</w:t>
            </w:r>
            <w:r w:rsidR="00A37916" w:rsidRPr="00A37916">
              <w:rPr>
                <w:rFonts w:asciiTheme="majorHAnsi" w:eastAsiaTheme="minorEastAsia" w:hAnsiTheme="majorHAnsi" w:cstheme="majorHAnsi"/>
                <w:lang w:val="pl-PL"/>
              </w:rPr>
              <w:t>-</w:t>
            </w:r>
            <w:r w:rsidRPr="00A37916">
              <w:rPr>
                <w:rFonts w:asciiTheme="majorHAnsi" w:eastAsiaTheme="minorEastAsia" w:hAnsiTheme="majorHAnsi" w:cstheme="majorHAnsi"/>
                <w:lang w:val="pl-PL"/>
              </w:rPr>
              <w:t>480 Białystok</w:t>
            </w:r>
            <w:r w:rsidR="007F2FB9">
              <w:rPr>
                <w:rFonts w:asciiTheme="majorHAnsi" w:eastAsiaTheme="minorEastAsia" w:hAnsiTheme="majorHAnsi" w:cstheme="majorHAnsi"/>
                <w:lang w:val="pl-PL"/>
              </w:rPr>
              <w:t>,</w:t>
            </w:r>
          </w:p>
          <w:p w14:paraId="2D30AFBB" w14:textId="5C0D664E" w:rsidR="00194696" w:rsidRPr="00A37916" w:rsidRDefault="00194696" w:rsidP="00A37916">
            <w:pPr>
              <w:numPr>
                <w:ilvl w:val="3"/>
                <w:numId w:val="5"/>
              </w:numPr>
              <w:spacing w:line="240" w:lineRule="auto"/>
              <w:ind w:left="1168"/>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Spółdzielnia Socjalna Active Go</w:t>
            </w:r>
            <w:r w:rsidR="007F2FB9">
              <w:rPr>
                <w:rFonts w:asciiTheme="majorHAnsi" w:eastAsiaTheme="minorEastAsia" w:hAnsiTheme="majorHAnsi" w:cstheme="majorHAnsi"/>
                <w:lang w:val="pl-PL"/>
              </w:rPr>
              <w:t xml:space="preserve"> </w:t>
            </w:r>
            <w:r w:rsidR="007F2FB9">
              <w:rPr>
                <w:rFonts w:asciiTheme="majorHAnsi" w:eastAsiaTheme="minorEastAsia" w:hAnsiTheme="majorHAnsi" w:cstheme="majorHAnsi"/>
              </w:rPr>
              <w:t>w Białymstoku</w:t>
            </w:r>
            <w:r w:rsidRPr="00A37916">
              <w:rPr>
                <w:rFonts w:asciiTheme="majorHAnsi" w:eastAsiaTheme="minorEastAsia" w:hAnsiTheme="majorHAnsi" w:cstheme="majorHAnsi"/>
                <w:lang w:val="pl-PL"/>
              </w:rPr>
              <w:t>, ul. Jagienki 4, 15-480 Białystok</w:t>
            </w:r>
            <w:r w:rsidR="007F2FB9">
              <w:rPr>
                <w:rFonts w:asciiTheme="majorHAnsi" w:eastAsiaTheme="minorEastAsia" w:hAnsiTheme="majorHAnsi" w:cstheme="majorHAnsi"/>
                <w:lang w:val="pl-PL"/>
              </w:rPr>
              <w:t>,</w:t>
            </w:r>
          </w:p>
          <w:p w14:paraId="3FD25CAB" w14:textId="091AB361" w:rsidR="00194696" w:rsidRPr="00A37916" w:rsidRDefault="00194696" w:rsidP="00A37916">
            <w:pPr>
              <w:numPr>
                <w:ilvl w:val="3"/>
                <w:numId w:val="5"/>
              </w:numPr>
              <w:spacing w:line="240" w:lineRule="auto"/>
              <w:ind w:left="1168"/>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Instytut Suwerennej, ul. Wołyńska 23/1, 15-208 Białystok</w:t>
            </w:r>
            <w:r w:rsidR="007F2FB9">
              <w:rPr>
                <w:rFonts w:asciiTheme="majorHAnsi" w:eastAsiaTheme="minorEastAsia" w:hAnsiTheme="majorHAnsi" w:cstheme="majorHAnsi"/>
                <w:lang w:val="pl-PL"/>
              </w:rPr>
              <w:t>.</w:t>
            </w:r>
          </w:p>
          <w:p w14:paraId="0439EDC2" w14:textId="78C57835" w:rsidR="00194696" w:rsidRPr="00A37916" w:rsidRDefault="00194696" w:rsidP="00A37916">
            <w:pPr>
              <w:numPr>
                <w:ilvl w:val="0"/>
                <w:numId w:val="6"/>
              </w:numPr>
              <w:spacing w:line="240" w:lineRule="auto"/>
              <w:contextualSpacing/>
              <w:rPr>
                <w:rFonts w:asciiTheme="majorHAnsi" w:eastAsiaTheme="minorEastAsia" w:hAnsiTheme="majorHAnsi" w:cstheme="majorHAnsi"/>
                <w:lang w:val="pl-PL"/>
              </w:rPr>
            </w:pPr>
            <w:proofErr w:type="spellStart"/>
            <w:r w:rsidRPr="00A37916">
              <w:rPr>
                <w:rFonts w:asciiTheme="majorHAnsi" w:eastAsiaTheme="minorEastAsia" w:hAnsiTheme="majorHAnsi" w:cstheme="majorHAnsi"/>
                <w:lang w:val="pl-PL"/>
              </w:rPr>
              <w:t>Państwa</w:t>
            </w:r>
            <w:proofErr w:type="spellEnd"/>
            <w:r w:rsidRPr="00A37916">
              <w:rPr>
                <w:rFonts w:asciiTheme="majorHAnsi" w:eastAsiaTheme="minorEastAsia" w:hAnsiTheme="majorHAnsi" w:cstheme="majorHAnsi"/>
                <w:lang w:val="pl-PL"/>
              </w:rPr>
              <w:t xml:space="preserve"> dane osobowe przetwarzane </w:t>
            </w:r>
            <w:proofErr w:type="spellStart"/>
            <w:r w:rsidRPr="00A37916">
              <w:rPr>
                <w:rFonts w:asciiTheme="majorHAnsi" w:eastAsiaTheme="minorEastAsia" w:hAnsiTheme="majorHAnsi" w:cstheme="majorHAnsi"/>
                <w:lang w:val="pl-PL"/>
              </w:rPr>
              <w:t>sa</w:t>
            </w:r>
            <w:proofErr w:type="spellEnd"/>
            <w:r w:rsidRPr="00A37916">
              <w:rPr>
                <w:rFonts w:asciiTheme="majorHAnsi" w:eastAsiaTheme="minorEastAsia" w:hAnsiTheme="majorHAnsi" w:cstheme="majorHAnsi"/>
                <w:lang w:val="pl-PL"/>
              </w:rPr>
              <w:t xml:space="preserve">̨ na podstawie art. 6 ust. 1 lit. c </w:t>
            </w:r>
            <w:r w:rsidRPr="00A37916">
              <w:rPr>
                <w:rFonts w:asciiTheme="majorHAnsi" w:eastAsiaTheme="minorEastAsia" w:hAnsiTheme="majorHAnsi" w:cstheme="majorHAnsi"/>
                <w:i/>
                <w:iCs/>
                <w:lang w:val="pl-PL"/>
              </w:rPr>
              <w:t>RODO</w:t>
            </w:r>
            <w:r w:rsidRPr="00A37916">
              <w:rPr>
                <w:rFonts w:asciiTheme="majorHAnsi" w:eastAsiaTheme="minorEastAsia" w:hAnsiTheme="majorHAnsi" w:cstheme="majorHAnsi"/>
                <w:lang w:val="pl-PL"/>
              </w:rPr>
              <w:t xml:space="preserve">. Oznacza to, </w:t>
            </w:r>
            <w:proofErr w:type="spellStart"/>
            <w:r w:rsidRPr="00A37916">
              <w:rPr>
                <w:rFonts w:asciiTheme="majorHAnsi" w:eastAsiaTheme="minorEastAsia" w:hAnsiTheme="majorHAnsi" w:cstheme="majorHAnsi"/>
                <w:lang w:val="pl-PL"/>
              </w:rPr>
              <w:t>że</w:t>
            </w:r>
            <w:proofErr w:type="spellEnd"/>
            <w:r w:rsidRPr="00A37916">
              <w:rPr>
                <w:rFonts w:asciiTheme="majorHAnsi" w:eastAsiaTheme="minorEastAsia" w:hAnsiTheme="majorHAnsi" w:cstheme="majorHAnsi"/>
                <w:lang w:val="pl-PL"/>
              </w:rPr>
              <w:t xml:space="preserve"> </w:t>
            </w:r>
            <w:proofErr w:type="spellStart"/>
            <w:r w:rsidRPr="00A37916">
              <w:rPr>
                <w:rFonts w:asciiTheme="majorHAnsi" w:eastAsiaTheme="minorEastAsia" w:hAnsiTheme="majorHAnsi" w:cstheme="majorHAnsi"/>
                <w:lang w:val="pl-PL"/>
              </w:rPr>
              <w:t>Państwa</w:t>
            </w:r>
            <w:proofErr w:type="spellEnd"/>
            <w:r w:rsidRPr="00A37916">
              <w:rPr>
                <w:rFonts w:asciiTheme="majorHAnsi" w:eastAsiaTheme="minorEastAsia" w:hAnsiTheme="majorHAnsi" w:cstheme="majorHAnsi"/>
                <w:lang w:val="pl-PL"/>
              </w:rPr>
              <w:t xml:space="preserve"> dane osobowe </w:t>
            </w:r>
            <w:proofErr w:type="spellStart"/>
            <w:r w:rsidRPr="00A37916">
              <w:rPr>
                <w:rFonts w:asciiTheme="majorHAnsi" w:eastAsiaTheme="minorEastAsia" w:hAnsiTheme="majorHAnsi" w:cstheme="majorHAnsi"/>
                <w:lang w:val="pl-PL"/>
              </w:rPr>
              <w:t>sa</w:t>
            </w:r>
            <w:proofErr w:type="spellEnd"/>
            <w:r w:rsidRPr="00A37916">
              <w:rPr>
                <w:rFonts w:asciiTheme="majorHAnsi" w:eastAsiaTheme="minorEastAsia" w:hAnsiTheme="majorHAnsi" w:cstheme="majorHAnsi"/>
                <w:lang w:val="pl-PL"/>
              </w:rPr>
              <w:t xml:space="preserve">̨ </w:t>
            </w:r>
            <w:proofErr w:type="spellStart"/>
            <w:r w:rsidRPr="00A37916">
              <w:rPr>
                <w:rFonts w:asciiTheme="majorHAnsi" w:eastAsiaTheme="minorEastAsia" w:hAnsiTheme="majorHAnsi" w:cstheme="majorHAnsi"/>
                <w:lang w:val="pl-PL"/>
              </w:rPr>
              <w:t>niezbędne</w:t>
            </w:r>
            <w:proofErr w:type="spellEnd"/>
            <w:r w:rsidRPr="00A37916">
              <w:rPr>
                <w:rFonts w:asciiTheme="majorHAnsi" w:eastAsiaTheme="minorEastAsia" w:hAnsiTheme="majorHAnsi" w:cstheme="majorHAnsi"/>
                <w:lang w:val="pl-PL"/>
              </w:rPr>
              <w:t xml:space="preserve"> do wypełnienia przez Administ</w:t>
            </w:r>
            <w:r w:rsidR="007F2FB9">
              <w:rPr>
                <w:rFonts w:asciiTheme="majorHAnsi" w:eastAsiaTheme="minorEastAsia" w:hAnsiTheme="majorHAnsi" w:cstheme="majorHAnsi"/>
                <w:lang w:val="pl-PL"/>
              </w:rPr>
              <w:t>r</w:t>
            </w:r>
            <w:r w:rsidRPr="00A37916">
              <w:rPr>
                <w:rFonts w:asciiTheme="majorHAnsi" w:eastAsiaTheme="minorEastAsia" w:hAnsiTheme="majorHAnsi" w:cstheme="majorHAnsi"/>
                <w:lang w:val="pl-PL"/>
              </w:rPr>
              <w:t xml:space="preserve">atorów </w:t>
            </w:r>
            <w:proofErr w:type="spellStart"/>
            <w:r w:rsidRPr="00A37916">
              <w:rPr>
                <w:rFonts w:asciiTheme="majorHAnsi" w:eastAsiaTheme="minorEastAsia" w:hAnsiTheme="majorHAnsi" w:cstheme="majorHAnsi"/>
                <w:lang w:val="pl-PL"/>
              </w:rPr>
              <w:t>obowiązków</w:t>
            </w:r>
            <w:proofErr w:type="spellEnd"/>
            <w:r w:rsidRPr="00A37916">
              <w:rPr>
                <w:rFonts w:asciiTheme="majorHAnsi" w:eastAsiaTheme="minorEastAsia" w:hAnsiTheme="majorHAnsi" w:cstheme="majorHAnsi"/>
                <w:lang w:val="pl-PL"/>
              </w:rPr>
              <w:t xml:space="preserve"> prawnych </w:t>
            </w:r>
            <w:proofErr w:type="spellStart"/>
            <w:r w:rsidRPr="00A37916">
              <w:rPr>
                <w:rFonts w:asciiTheme="majorHAnsi" w:eastAsiaTheme="minorEastAsia" w:hAnsiTheme="majorHAnsi" w:cstheme="majorHAnsi"/>
                <w:lang w:val="pl-PL"/>
              </w:rPr>
              <w:t>ciążących</w:t>
            </w:r>
            <w:proofErr w:type="spellEnd"/>
            <w:r w:rsidRPr="00A37916">
              <w:rPr>
                <w:rFonts w:asciiTheme="majorHAnsi" w:eastAsiaTheme="minorEastAsia" w:hAnsiTheme="majorHAnsi" w:cstheme="majorHAnsi"/>
                <w:lang w:val="pl-PL"/>
              </w:rPr>
              <w:t xml:space="preserve"> na nich w </w:t>
            </w:r>
            <w:proofErr w:type="spellStart"/>
            <w:r w:rsidRPr="00A37916">
              <w:rPr>
                <w:rFonts w:asciiTheme="majorHAnsi" w:eastAsiaTheme="minorEastAsia" w:hAnsiTheme="majorHAnsi" w:cstheme="majorHAnsi"/>
                <w:lang w:val="pl-PL"/>
              </w:rPr>
              <w:t>związku</w:t>
            </w:r>
            <w:proofErr w:type="spellEnd"/>
            <w:r w:rsidRPr="00A37916">
              <w:rPr>
                <w:rFonts w:asciiTheme="majorHAnsi" w:eastAsiaTheme="minorEastAsia" w:hAnsiTheme="majorHAnsi" w:cstheme="majorHAnsi"/>
                <w:lang w:val="pl-PL"/>
              </w:rPr>
              <w:t xml:space="preserve"> z realizacją ww. Projektu. Wspomniane </w:t>
            </w:r>
            <w:proofErr w:type="spellStart"/>
            <w:r w:rsidRPr="00A37916">
              <w:rPr>
                <w:rFonts w:asciiTheme="majorHAnsi" w:eastAsiaTheme="minorEastAsia" w:hAnsiTheme="majorHAnsi" w:cstheme="majorHAnsi"/>
                <w:lang w:val="pl-PL"/>
              </w:rPr>
              <w:t>obowiązki</w:t>
            </w:r>
            <w:proofErr w:type="spellEnd"/>
            <w:r w:rsidRPr="00A37916">
              <w:rPr>
                <w:rFonts w:asciiTheme="majorHAnsi" w:eastAsiaTheme="minorEastAsia" w:hAnsiTheme="majorHAnsi" w:cstheme="majorHAnsi"/>
                <w:lang w:val="pl-PL"/>
              </w:rPr>
              <w:t xml:space="preserve"> prawne </w:t>
            </w:r>
            <w:proofErr w:type="spellStart"/>
            <w:r w:rsidRPr="00A37916">
              <w:rPr>
                <w:rFonts w:asciiTheme="majorHAnsi" w:eastAsiaTheme="minorEastAsia" w:hAnsiTheme="majorHAnsi" w:cstheme="majorHAnsi"/>
                <w:lang w:val="pl-PL"/>
              </w:rPr>
              <w:t>ciążące</w:t>
            </w:r>
            <w:proofErr w:type="spellEnd"/>
            <w:r w:rsidRPr="00A37916">
              <w:rPr>
                <w:rFonts w:asciiTheme="majorHAnsi" w:eastAsiaTheme="minorEastAsia" w:hAnsiTheme="majorHAnsi" w:cstheme="majorHAnsi"/>
                <w:lang w:val="pl-PL"/>
              </w:rPr>
              <w:t xml:space="preserve"> na Beneficjencie w </w:t>
            </w:r>
            <w:proofErr w:type="spellStart"/>
            <w:r w:rsidRPr="00A37916">
              <w:rPr>
                <w:rFonts w:asciiTheme="majorHAnsi" w:eastAsiaTheme="minorEastAsia" w:hAnsiTheme="majorHAnsi" w:cstheme="majorHAnsi"/>
                <w:lang w:val="pl-PL"/>
              </w:rPr>
              <w:t>związku</w:t>
            </w:r>
            <w:proofErr w:type="spellEnd"/>
            <w:r w:rsidRPr="00A37916">
              <w:rPr>
                <w:rFonts w:asciiTheme="majorHAnsi" w:eastAsiaTheme="minorEastAsia" w:hAnsiTheme="majorHAnsi" w:cstheme="majorHAnsi"/>
                <w:lang w:val="pl-PL"/>
              </w:rPr>
              <w:t xml:space="preserve"> z realizacją ww. </w:t>
            </w:r>
            <w:r w:rsidRPr="00A37916">
              <w:rPr>
                <w:rFonts w:asciiTheme="majorHAnsi" w:eastAsiaTheme="minorEastAsia" w:hAnsiTheme="majorHAnsi" w:cstheme="majorHAnsi"/>
                <w:lang w:val="pl-PL"/>
              </w:rPr>
              <w:lastRenderedPageBreak/>
              <w:t xml:space="preserve">Projektu </w:t>
            </w:r>
            <w:proofErr w:type="spellStart"/>
            <w:r w:rsidRPr="00A37916">
              <w:rPr>
                <w:rFonts w:asciiTheme="majorHAnsi" w:eastAsiaTheme="minorEastAsia" w:hAnsiTheme="majorHAnsi" w:cstheme="majorHAnsi"/>
                <w:lang w:val="pl-PL"/>
              </w:rPr>
              <w:t>określone</w:t>
            </w:r>
            <w:proofErr w:type="spellEnd"/>
            <w:r w:rsidRPr="00A37916">
              <w:rPr>
                <w:rFonts w:asciiTheme="majorHAnsi" w:eastAsiaTheme="minorEastAsia" w:hAnsiTheme="majorHAnsi" w:cstheme="majorHAnsi"/>
                <w:lang w:val="pl-PL"/>
              </w:rPr>
              <w:t xml:space="preserve"> zostały Umową o dofinansowanie Projektu </w:t>
            </w:r>
            <w:r w:rsidRPr="00A37916">
              <w:rPr>
                <w:rFonts w:asciiTheme="majorHAnsi" w:eastAsiaTheme="minorHAnsi" w:hAnsiTheme="majorHAnsi" w:cstheme="majorHAnsi"/>
                <w:lang w:val="pl-PL" w:eastAsia="en-US"/>
              </w:rPr>
              <w:t xml:space="preserve">oraz przepisami m.in. w </w:t>
            </w:r>
            <w:proofErr w:type="spellStart"/>
            <w:r w:rsidRPr="00A37916">
              <w:rPr>
                <w:rFonts w:asciiTheme="majorHAnsi" w:eastAsiaTheme="minorHAnsi" w:hAnsiTheme="majorHAnsi" w:cstheme="majorHAnsi"/>
                <w:lang w:val="pl-PL" w:eastAsia="en-US"/>
              </w:rPr>
              <w:t>niżej</w:t>
            </w:r>
            <w:proofErr w:type="spellEnd"/>
            <w:r w:rsidRPr="00A37916">
              <w:rPr>
                <w:rFonts w:asciiTheme="majorHAnsi" w:eastAsiaTheme="minorHAnsi" w:hAnsiTheme="majorHAnsi" w:cstheme="majorHAnsi"/>
                <w:lang w:val="pl-PL" w:eastAsia="en-US"/>
              </w:rPr>
              <w:t xml:space="preserve"> wymienionych aktach prawnych</w:t>
            </w:r>
            <w:r w:rsidRPr="00A37916">
              <w:rPr>
                <w:rFonts w:asciiTheme="majorHAnsi" w:eastAsiaTheme="minorEastAsia" w:hAnsiTheme="majorHAnsi" w:cstheme="majorHAnsi"/>
                <w:lang w:val="pl-PL"/>
              </w:rPr>
              <w:t>:</w:t>
            </w:r>
          </w:p>
          <w:p w14:paraId="3D62D297" w14:textId="77777777" w:rsidR="00194696" w:rsidRPr="00A37916" w:rsidRDefault="00194696" w:rsidP="00A37916">
            <w:pPr>
              <w:numPr>
                <w:ilvl w:val="0"/>
                <w:numId w:val="7"/>
              </w:numPr>
              <w:spacing w:line="240" w:lineRule="auto"/>
              <w:contextualSpacing/>
              <w:rPr>
                <w:rFonts w:asciiTheme="majorHAnsi" w:eastAsiaTheme="minorEastAsia" w:hAnsiTheme="majorHAnsi" w:cstheme="majorHAnsi"/>
                <w:lang w:val="pl-PL"/>
              </w:rPr>
            </w:pPr>
            <w:proofErr w:type="spellStart"/>
            <w:r w:rsidRPr="00A37916">
              <w:rPr>
                <w:rFonts w:asciiTheme="majorHAnsi" w:eastAsiaTheme="minorEastAsia" w:hAnsiTheme="majorHAnsi" w:cstheme="majorHAnsi"/>
                <w:i/>
                <w:iCs/>
                <w:lang w:val="pl-PL"/>
              </w:rPr>
              <w:t>Rozporządzenie</w:t>
            </w:r>
            <w:proofErr w:type="spellEnd"/>
            <w:r w:rsidRPr="00A37916">
              <w:rPr>
                <w:rFonts w:asciiTheme="majorHAnsi" w:eastAsiaTheme="minorEastAsia" w:hAnsiTheme="majorHAnsi" w:cstheme="majorHAnsi"/>
                <w:i/>
                <w:iCs/>
                <w:lang w:val="pl-PL"/>
              </w:rPr>
              <w:t xml:space="preserve"> Parlamentu Europejskiego i Rady (UE) 2021/1060 z dnia 24 czerwca 2021 r. </w:t>
            </w:r>
            <w:proofErr w:type="spellStart"/>
            <w:r w:rsidRPr="00A37916">
              <w:rPr>
                <w:rFonts w:asciiTheme="majorHAnsi" w:eastAsiaTheme="minorEastAsia" w:hAnsiTheme="majorHAnsi" w:cstheme="majorHAnsi"/>
                <w:i/>
                <w:iCs/>
                <w:lang w:val="pl-PL"/>
              </w:rPr>
              <w:t>ustanawiające</w:t>
            </w:r>
            <w:proofErr w:type="spellEnd"/>
            <w:r w:rsidRPr="00A37916">
              <w:rPr>
                <w:rFonts w:asciiTheme="majorHAnsi" w:eastAsiaTheme="minorEastAsia" w:hAnsiTheme="majorHAnsi" w:cstheme="majorHAnsi"/>
                <w:i/>
                <w:iCs/>
                <w:lang w:val="pl-PL"/>
              </w:rPr>
              <w:t xml:space="preserve"> </w:t>
            </w:r>
            <w:proofErr w:type="spellStart"/>
            <w:r w:rsidRPr="00A37916">
              <w:rPr>
                <w:rFonts w:asciiTheme="majorHAnsi" w:eastAsiaTheme="minorEastAsia" w:hAnsiTheme="majorHAnsi" w:cstheme="majorHAnsi"/>
                <w:i/>
                <w:iCs/>
                <w:lang w:val="pl-PL"/>
              </w:rPr>
              <w:t>wspólne</w:t>
            </w:r>
            <w:proofErr w:type="spellEnd"/>
            <w:r w:rsidRPr="00A37916">
              <w:rPr>
                <w:rFonts w:asciiTheme="majorHAnsi" w:eastAsiaTheme="minorEastAsia" w:hAnsiTheme="majorHAnsi" w:cstheme="majorHAnsi"/>
                <w:i/>
                <w:iCs/>
                <w:lang w:val="pl-PL"/>
              </w:rPr>
              <w:t xml:space="preserve"> przepisy </w:t>
            </w:r>
            <w:proofErr w:type="spellStart"/>
            <w:r w:rsidRPr="00A37916">
              <w:rPr>
                <w:rFonts w:asciiTheme="majorHAnsi" w:eastAsiaTheme="minorEastAsia" w:hAnsiTheme="majorHAnsi" w:cstheme="majorHAnsi"/>
                <w:i/>
                <w:iCs/>
                <w:lang w:val="pl-PL"/>
              </w:rPr>
              <w:t>dotyczące</w:t>
            </w:r>
            <w:proofErr w:type="spellEnd"/>
            <w:r w:rsidRPr="00A37916">
              <w:rPr>
                <w:rFonts w:asciiTheme="majorHAnsi" w:eastAsiaTheme="minorEastAsia" w:hAnsiTheme="majorHAnsi" w:cstheme="majorHAnsi"/>
                <w:i/>
                <w:iCs/>
                <w:lang w:val="pl-PL"/>
              </w:rPr>
              <w:t xml:space="preserve"> Europejskiego Funduszu Rozwoju Regionalnego, Europejskiego Funduszu Społecznego Plus, Funduszu </w:t>
            </w:r>
            <w:proofErr w:type="spellStart"/>
            <w:r w:rsidRPr="00A37916">
              <w:rPr>
                <w:rFonts w:asciiTheme="majorHAnsi" w:eastAsiaTheme="minorEastAsia" w:hAnsiTheme="majorHAnsi" w:cstheme="majorHAnsi"/>
                <w:i/>
                <w:iCs/>
                <w:lang w:val="pl-PL"/>
              </w:rPr>
              <w:t>Spójności</w:t>
            </w:r>
            <w:proofErr w:type="spellEnd"/>
            <w:r w:rsidRPr="00A37916">
              <w:rPr>
                <w:rFonts w:asciiTheme="majorHAnsi" w:eastAsiaTheme="minorEastAsia" w:hAnsiTheme="majorHAnsi" w:cstheme="majorHAnsi"/>
                <w:i/>
                <w:iCs/>
                <w:lang w:val="pl-PL"/>
              </w:rPr>
              <w:t xml:space="preserve">, Funduszu na rzecz Sprawiedliwej Transformacji i Europejskiego Funduszu Morskiego, Rybackiego i Akwakultury, a </w:t>
            </w:r>
            <w:proofErr w:type="spellStart"/>
            <w:r w:rsidRPr="00A37916">
              <w:rPr>
                <w:rFonts w:asciiTheme="majorHAnsi" w:eastAsiaTheme="minorEastAsia" w:hAnsiTheme="majorHAnsi" w:cstheme="majorHAnsi"/>
                <w:i/>
                <w:iCs/>
                <w:lang w:val="pl-PL"/>
              </w:rPr>
              <w:t>także</w:t>
            </w:r>
            <w:proofErr w:type="spellEnd"/>
            <w:r w:rsidRPr="00A37916">
              <w:rPr>
                <w:rFonts w:asciiTheme="majorHAnsi" w:eastAsiaTheme="minorEastAsia" w:hAnsiTheme="majorHAnsi" w:cstheme="majorHAnsi"/>
                <w:i/>
                <w:iCs/>
                <w:lang w:val="pl-PL"/>
              </w:rPr>
              <w:t xml:space="preserve"> przepisy finansowe na potrzeby tych funduszy oraz na potrzeby Funduszu Azylu, Migracji i Integracji, Funduszu </w:t>
            </w:r>
            <w:proofErr w:type="spellStart"/>
            <w:r w:rsidRPr="00A37916">
              <w:rPr>
                <w:rFonts w:asciiTheme="majorHAnsi" w:eastAsiaTheme="minorEastAsia" w:hAnsiTheme="majorHAnsi" w:cstheme="majorHAnsi"/>
                <w:i/>
                <w:iCs/>
                <w:lang w:val="pl-PL"/>
              </w:rPr>
              <w:t>Bezpieczeństwa</w:t>
            </w:r>
            <w:proofErr w:type="spellEnd"/>
            <w:r w:rsidRPr="00A37916">
              <w:rPr>
                <w:rFonts w:asciiTheme="majorHAnsi" w:eastAsiaTheme="minorEastAsia" w:hAnsiTheme="majorHAnsi" w:cstheme="majorHAnsi"/>
                <w:i/>
                <w:iCs/>
                <w:lang w:val="pl-PL"/>
              </w:rPr>
              <w:t xml:space="preserve"> </w:t>
            </w:r>
            <w:proofErr w:type="spellStart"/>
            <w:r w:rsidRPr="00A37916">
              <w:rPr>
                <w:rFonts w:asciiTheme="majorHAnsi" w:eastAsiaTheme="minorEastAsia" w:hAnsiTheme="majorHAnsi" w:cstheme="majorHAnsi"/>
                <w:i/>
                <w:iCs/>
                <w:lang w:val="pl-PL"/>
              </w:rPr>
              <w:t>Wewnętrznego</w:t>
            </w:r>
            <w:proofErr w:type="spellEnd"/>
            <w:r w:rsidRPr="00A37916">
              <w:rPr>
                <w:rFonts w:asciiTheme="majorHAnsi" w:eastAsiaTheme="minorEastAsia" w:hAnsiTheme="majorHAnsi" w:cstheme="majorHAnsi"/>
                <w:i/>
                <w:iCs/>
                <w:lang w:val="pl-PL"/>
              </w:rPr>
              <w:t xml:space="preserve"> i Instrumentu Wsparcia Finansowego na rzecz </w:t>
            </w:r>
            <w:proofErr w:type="spellStart"/>
            <w:r w:rsidRPr="00A37916">
              <w:rPr>
                <w:rFonts w:asciiTheme="majorHAnsi" w:eastAsiaTheme="minorEastAsia" w:hAnsiTheme="majorHAnsi" w:cstheme="majorHAnsi"/>
                <w:i/>
                <w:iCs/>
                <w:lang w:val="pl-PL"/>
              </w:rPr>
              <w:t>Zarządzania</w:t>
            </w:r>
            <w:proofErr w:type="spellEnd"/>
            <w:r w:rsidRPr="00A37916">
              <w:rPr>
                <w:rFonts w:asciiTheme="majorHAnsi" w:eastAsiaTheme="minorEastAsia" w:hAnsiTheme="majorHAnsi" w:cstheme="majorHAnsi"/>
                <w:i/>
                <w:iCs/>
                <w:lang w:val="pl-PL"/>
              </w:rPr>
              <w:t xml:space="preserve"> Granicami i Polityki Wizowe;</w:t>
            </w:r>
          </w:p>
          <w:p w14:paraId="1335BDA7" w14:textId="77777777" w:rsidR="00194696" w:rsidRPr="00A37916" w:rsidRDefault="00194696" w:rsidP="00A37916">
            <w:pPr>
              <w:numPr>
                <w:ilvl w:val="0"/>
                <w:numId w:val="7"/>
              </w:numPr>
              <w:spacing w:line="240" w:lineRule="auto"/>
              <w:rPr>
                <w:rFonts w:asciiTheme="majorHAnsi" w:eastAsia="Times New Roman" w:hAnsiTheme="majorHAnsi" w:cstheme="majorHAnsi"/>
                <w:lang w:val="pl-PL"/>
              </w:rPr>
            </w:pPr>
            <w:proofErr w:type="spellStart"/>
            <w:r w:rsidRPr="00A37916">
              <w:rPr>
                <w:rFonts w:asciiTheme="majorHAnsi" w:eastAsia="Times New Roman" w:hAnsiTheme="majorHAnsi" w:cstheme="majorHAnsi"/>
                <w:i/>
                <w:iCs/>
                <w:lang w:val="pl-PL"/>
              </w:rPr>
              <w:t>Rozporządzenie</w:t>
            </w:r>
            <w:proofErr w:type="spellEnd"/>
            <w:r w:rsidRPr="00A37916">
              <w:rPr>
                <w:rFonts w:asciiTheme="majorHAnsi" w:eastAsia="Times New Roman" w:hAnsiTheme="majorHAnsi" w:cstheme="majorHAnsi"/>
                <w:i/>
                <w:iCs/>
                <w:lang w:val="pl-PL"/>
              </w:rPr>
              <w:t xml:space="preserve"> Parlamentu Europejskiego i Rady (UE) 2021/1057 z dnia 24 czerwca 2021 r. </w:t>
            </w:r>
            <w:proofErr w:type="spellStart"/>
            <w:r w:rsidRPr="00A37916">
              <w:rPr>
                <w:rFonts w:asciiTheme="majorHAnsi" w:eastAsia="Times New Roman" w:hAnsiTheme="majorHAnsi" w:cstheme="majorHAnsi"/>
                <w:i/>
                <w:iCs/>
                <w:lang w:val="pl-PL"/>
              </w:rPr>
              <w:t>ustanawiające</w:t>
            </w:r>
            <w:proofErr w:type="spellEnd"/>
            <w:r w:rsidRPr="00A37916">
              <w:rPr>
                <w:rFonts w:asciiTheme="majorHAnsi" w:eastAsia="Times New Roman" w:hAnsiTheme="majorHAnsi" w:cstheme="majorHAnsi"/>
                <w:i/>
                <w:iCs/>
                <w:lang w:val="pl-PL"/>
              </w:rPr>
              <w:t xml:space="preserve"> Europejski Fundusz Społeczny Plus (EFS+) oraz </w:t>
            </w:r>
            <w:proofErr w:type="spellStart"/>
            <w:r w:rsidRPr="00A37916">
              <w:rPr>
                <w:rFonts w:asciiTheme="majorHAnsi" w:eastAsia="Times New Roman" w:hAnsiTheme="majorHAnsi" w:cstheme="majorHAnsi"/>
                <w:i/>
                <w:iCs/>
                <w:lang w:val="pl-PL"/>
              </w:rPr>
              <w:t>uchylające</w:t>
            </w:r>
            <w:proofErr w:type="spellEnd"/>
            <w:r w:rsidRPr="00A37916">
              <w:rPr>
                <w:rFonts w:asciiTheme="majorHAnsi" w:eastAsia="Times New Roman" w:hAnsiTheme="majorHAnsi" w:cstheme="majorHAnsi"/>
                <w:i/>
                <w:iCs/>
                <w:lang w:val="pl-PL"/>
              </w:rPr>
              <w:t xml:space="preserve"> </w:t>
            </w:r>
            <w:proofErr w:type="spellStart"/>
            <w:r w:rsidRPr="00A37916">
              <w:rPr>
                <w:rFonts w:asciiTheme="majorHAnsi" w:eastAsia="Times New Roman" w:hAnsiTheme="majorHAnsi" w:cstheme="majorHAnsi"/>
                <w:i/>
                <w:iCs/>
                <w:lang w:val="pl-PL"/>
              </w:rPr>
              <w:t>rozporządzenie</w:t>
            </w:r>
            <w:proofErr w:type="spellEnd"/>
            <w:r w:rsidRPr="00A37916">
              <w:rPr>
                <w:rFonts w:asciiTheme="majorHAnsi" w:eastAsia="Times New Roman" w:hAnsiTheme="majorHAnsi" w:cstheme="majorHAnsi"/>
                <w:i/>
                <w:iCs/>
                <w:lang w:val="pl-PL"/>
              </w:rPr>
              <w:t xml:space="preserve"> (UE) nr 1296/2013 </w:t>
            </w:r>
          </w:p>
          <w:p w14:paraId="0FB97E7F" w14:textId="77777777" w:rsidR="00194696" w:rsidRPr="00A37916" w:rsidRDefault="00194696" w:rsidP="00A37916">
            <w:pPr>
              <w:numPr>
                <w:ilvl w:val="0"/>
                <w:numId w:val="7"/>
              </w:numPr>
              <w:spacing w:line="240" w:lineRule="auto"/>
              <w:rPr>
                <w:rFonts w:asciiTheme="majorHAnsi" w:eastAsia="Times New Roman" w:hAnsiTheme="majorHAnsi" w:cstheme="majorHAnsi"/>
                <w:lang w:val="pl-PL"/>
              </w:rPr>
            </w:pPr>
            <w:proofErr w:type="spellStart"/>
            <w:r w:rsidRPr="00A37916">
              <w:rPr>
                <w:rFonts w:asciiTheme="majorHAnsi" w:eastAsia="Times New Roman" w:hAnsiTheme="majorHAnsi" w:cstheme="majorHAnsi"/>
                <w:i/>
                <w:iCs/>
                <w:lang w:val="pl-PL"/>
              </w:rPr>
              <w:t>Rozporządzenie</w:t>
            </w:r>
            <w:proofErr w:type="spellEnd"/>
            <w:r w:rsidRPr="00A37916">
              <w:rPr>
                <w:rFonts w:asciiTheme="majorHAnsi" w:eastAsia="Times New Roman" w:hAnsiTheme="majorHAnsi" w:cstheme="majorHAnsi"/>
                <w:i/>
                <w:iCs/>
                <w:lang w:val="pl-PL"/>
              </w:rPr>
              <w:t xml:space="preserve"> Parlamentu Europejskiego i Rady (UE) 2021/1058 z dnia 24 czerwca 2021 r. w sprawie Europejskiego Funduszu Rozwoju Regionalnego i Funduszu </w:t>
            </w:r>
            <w:proofErr w:type="spellStart"/>
            <w:r w:rsidRPr="00A37916">
              <w:rPr>
                <w:rFonts w:asciiTheme="majorHAnsi" w:eastAsia="Times New Roman" w:hAnsiTheme="majorHAnsi" w:cstheme="majorHAnsi"/>
                <w:i/>
                <w:iCs/>
                <w:lang w:val="pl-PL"/>
              </w:rPr>
              <w:t>Spójności</w:t>
            </w:r>
            <w:proofErr w:type="spellEnd"/>
            <w:r w:rsidRPr="00A37916">
              <w:rPr>
                <w:rFonts w:asciiTheme="majorHAnsi" w:eastAsia="Times New Roman" w:hAnsiTheme="majorHAnsi" w:cstheme="majorHAnsi"/>
                <w:i/>
                <w:iCs/>
                <w:lang w:val="pl-PL"/>
              </w:rPr>
              <w:t xml:space="preserve"> </w:t>
            </w:r>
          </w:p>
          <w:p w14:paraId="5A3684E8" w14:textId="202438E8" w:rsidR="00194696" w:rsidRPr="00A37916" w:rsidRDefault="00194696" w:rsidP="00A37916">
            <w:pPr>
              <w:numPr>
                <w:ilvl w:val="0"/>
                <w:numId w:val="7"/>
              </w:numPr>
              <w:spacing w:line="240" w:lineRule="auto"/>
              <w:rPr>
                <w:rFonts w:asciiTheme="majorHAnsi" w:eastAsia="Times New Roman" w:hAnsiTheme="majorHAnsi" w:cstheme="majorHAnsi"/>
                <w:lang w:val="pl-PL"/>
              </w:rPr>
            </w:pPr>
            <w:r w:rsidRPr="00A37916">
              <w:rPr>
                <w:rFonts w:asciiTheme="majorHAnsi" w:eastAsia="Times New Roman" w:hAnsiTheme="majorHAnsi" w:cstheme="majorHAnsi"/>
                <w:i/>
                <w:iCs/>
                <w:lang w:val="pl-PL"/>
              </w:rPr>
              <w:t xml:space="preserve">Ustawa z dnia 28 kwietnia 2022 r. o zasadach realizacji </w:t>
            </w:r>
            <w:proofErr w:type="spellStart"/>
            <w:r w:rsidRPr="00A37916">
              <w:rPr>
                <w:rFonts w:asciiTheme="majorHAnsi" w:eastAsia="Times New Roman" w:hAnsiTheme="majorHAnsi" w:cstheme="majorHAnsi"/>
                <w:i/>
                <w:iCs/>
                <w:lang w:val="pl-PL"/>
              </w:rPr>
              <w:t>zadan</w:t>
            </w:r>
            <w:proofErr w:type="spellEnd"/>
            <w:r w:rsidRPr="00A37916">
              <w:rPr>
                <w:rFonts w:asciiTheme="majorHAnsi" w:eastAsia="Times New Roman" w:hAnsiTheme="majorHAnsi" w:cstheme="majorHAnsi"/>
                <w:i/>
                <w:iCs/>
                <w:lang w:val="pl-PL"/>
              </w:rPr>
              <w:t xml:space="preserve">́ finansowanych ze </w:t>
            </w:r>
            <w:proofErr w:type="spellStart"/>
            <w:r w:rsidRPr="00A37916">
              <w:rPr>
                <w:rFonts w:asciiTheme="majorHAnsi" w:eastAsia="Times New Roman" w:hAnsiTheme="majorHAnsi" w:cstheme="majorHAnsi"/>
                <w:i/>
                <w:iCs/>
                <w:lang w:val="pl-PL"/>
              </w:rPr>
              <w:t>środków</w:t>
            </w:r>
            <w:proofErr w:type="spellEnd"/>
            <w:r w:rsidRPr="00A37916">
              <w:rPr>
                <w:rFonts w:asciiTheme="majorHAnsi" w:eastAsia="Times New Roman" w:hAnsiTheme="majorHAnsi" w:cstheme="majorHAnsi"/>
                <w:i/>
                <w:iCs/>
                <w:lang w:val="pl-PL"/>
              </w:rPr>
              <w:t xml:space="preserve"> europejskich w perspektywie finansowej 2021-2027 </w:t>
            </w:r>
            <w:r w:rsidRPr="00A37916">
              <w:rPr>
                <w:rFonts w:asciiTheme="majorHAnsi" w:eastAsia="Times New Roman" w:hAnsiTheme="majorHAnsi" w:cstheme="majorHAnsi"/>
                <w:lang w:val="pl-PL"/>
              </w:rPr>
              <w:t xml:space="preserve">(dalej: </w:t>
            </w:r>
            <w:r w:rsidRPr="00A37916">
              <w:rPr>
                <w:rFonts w:asciiTheme="majorHAnsi" w:eastAsia="Times New Roman" w:hAnsiTheme="majorHAnsi" w:cstheme="majorHAnsi"/>
                <w:i/>
                <w:iCs/>
                <w:lang w:val="pl-PL"/>
              </w:rPr>
              <w:t xml:space="preserve">ustawa </w:t>
            </w:r>
            <w:proofErr w:type="spellStart"/>
            <w:r w:rsidRPr="00A37916">
              <w:rPr>
                <w:rFonts w:asciiTheme="majorHAnsi" w:eastAsia="Times New Roman" w:hAnsiTheme="majorHAnsi" w:cstheme="majorHAnsi"/>
                <w:i/>
                <w:iCs/>
                <w:lang w:val="pl-PL"/>
              </w:rPr>
              <w:t>wdrożeniowa</w:t>
            </w:r>
            <w:proofErr w:type="spellEnd"/>
            <w:r w:rsidRPr="00A37916">
              <w:rPr>
                <w:rFonts w:asciiTheme="majorHAnsi" w:eastAsia="Times New Roman" w:hAnsiTheme="majorHAnsi" w:cstheme="majorHAnsi"/>
                <w:lang w:val="pl-PL"/>
              </w:rPr>
              <w:t>)</w:t>
            </w:r>
            <w:r w:rsidR="00A37916">
              <w:rPr>
                <w:rFonts w:asciiTheme="majorHAnsi" w:eastAsia="Times New Roman" w:hAnsiTheme="majorHAnsi" w:cstheme="majorHAnsi"/>
                <w:lang w:val="pl-PL"/>
              </w:rPr>
              <w:t>.</w:t>
            </w:r>
          </w:p>
          <w:p w14:paraId="7895B003" w14:textId="796CE099"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Państwa dane osobowe zgodnie z obowiązującymi przepisami prawa mogą być udostępniane wyłącznie uprawnionym podmiotom i instytucjom, w zakresie niezbędnym do realizacji zadań wynikających z przepisów</w:t>
            </w:r>
            <w:r w:rsidR="00A37916">
              <w:rPr>
                <w:rFonts w:asciiTheme="majorHAnsi" w:eastAsiaTheme="minorEastAsia" w:hAnsiTheme="majorHAnsi" w:cstheme="majorHAnsi"/>
                <w:lang w:val="pl-PL"/>
              </w:rPr>
              <w:t>.</w:t>
            </w:r>
          </w:p>
          <w:p w14:paraId="218E6D56" w14:textId="4039833F"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Państwa dane osobowe mogą być udostępniane podmiotom, które uczestniczą w realizacji Projektu – w szczególności do Instytucji Zarządzającej (zgodnie z klauzulą w Zał. 1)</w:t>
            </w:r>
            <w:r w:rsidR="00A37916">
              <w:rPr>
                <w:rFonts w:asciiTheme="majorHAnsi" w:eastAsiaTheme="minorEastAsia" w:hAnsiTheme="majorHAnsi" w:cstheme="majorHAnsi"/>
                <w:lang w:val="pl-PL"/>
              </w:rPr>
              <w:t xml:space="preserve">, </w:t>
            </w:r>
            <w:r w:rsidRPr="00A37916">
              <w:rPr>
                <w:rFonts w:asciiTheme="majorHAnsi" w:eastAsiaTheme="minorEastAsia" w:hAnsiTheme="majorHAnsi" w:cstheme="majorHAnsi"/>
                <w:lang w:val="pl-PL"/>
              </w:rPr>
              <w:t>dostawcom usług hostingowych, informatycznych, a także podmiotom wspierającym Administratorów w realizacji wskazanych wyżej celów.</w:t>
            </w:r>
          </w:p>
          <w:p w14:paraId="700534A9" w14:textId="77777777"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 xml:space="preserve">Państwa dane osobowe mogą zostać powierzone lub udostępnione także specjalistycznym podmiotom realizującym badania ewaluacyjne, kontrole i audyty w ramach Projektu. </w:t>
            </w:r>
          </w:p>
          <w:p w14:paraId="12C22EFC" w14:textId="77777777"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Państwa dane osobowe nie będą poddawane zautomatyzowanemu podejmowaniu decyzji</w:t>
            </w:r>
          </w:p>
          <w:p w14:paraId="3E912920" w14:textId="787A9364"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Państwa dane osobowe nie będą przekazywane do państwa trzeciego lub organizacji międzynarodowej</w:t>
            </w:r>
            <w:r w:rsidR="00A37916">
              <w:rPr>
                <w:rFonts w:asciiTheme="majorHAnsi" w:eastAsiaTheme="minorEastAsia" w:hAnsiTheme="majorHAnsi" w:cstheme="majorHAnsi"/>
                <w:lang w:val="pl-PL"/>
              </w:rPr>
              <w:t>.</w:t>
            </w:r>
          </w:p>
          <w:p w14:paraId="61E39793" w14:textId="5E8E9F7B" w:rsidR="00194696" w:rsidRPr="00A37916" w:rsidRDefault="00311DAD" w:rsidP="00A37916">
            <w:pPr>
              <w:numPr>
                <w:ilvl w:val="0"/>
                <w:numId w:val="6"/>
              </w:numPr>
              <w:spacing w:after="160" w:line="259" w:lineRule="auto"/>
              <w:contextualSpacing/>
              <w:rPr>
                <w:rFonts w:asciiTheme="majorHAnsi" w:eastAsiaTheme="minorEastAsia" w:hAnsiTheme="majorHAnsi" w:cstheme="majorHAnsi"/>
                <w:lang w:val="pl-PL"/>
              </w:rPr>
            </w:pPr>
            <w:r w:rsidRPr="00311DAD">
              <w:rPr>
                <w:rFonts w:asciiTheme="majorHAnsi" w:eastAsiaTheme="minorEastAsia" w:hAnsiTheme="majorHAnsi" w:cstheme="majorHAnsi"/>
                <w:lang w:val="pl-PL"/>
              </w:rPr>
              <w:t xml:space="preserve">Państwa dane osobowe będą przechowywane przez okres wynikający z realizacji </w:t>
            </w:r>
            <w:proofErr w:type="spellStart"/>
            <w:r w:rsidRPr="00311DAD">
              <w:rPr>
                <w:rFonts w:asciiTheme="majorHAnsi" w:eastAsiaTheme="minorEastAsia" w:hAnsiTheme="majorHAnsi" w:cstheme="majorHAnsi"/>
                <w:lang w:val="pl-PL"/>
              </w:rPr>
              <w:t>FEdP</w:t>
            </w:r>
            <w:proofErr w:type="spellEnd"/>
            <w:r w:rsidRPr="00311DAD">
              <w:rPr>
                <w:rFonts w:asciiTheme="majorHAnsi" w:eastAsiaTheme="minorEastAsia" w:hAnsiTheme="majorHAnsi" w:cstheme="majorHAnsi"/>
                <w:lang w:val="pl-PL"/>
              </w:rPr>
              <w:t xml:space="preserve"> 2021-2027, tzn. okres realizacji projektu, zachowania trwałości oraz okres przechowywania dokumentacji dotyczącej projektu, wynikający z zapisów określonych szczegółowo w Rozporządzeniu Prezesa Rady Ministrów z dnia 18 stycznia 2011 r. w sprawie instrukcji kancelaryjnej, jednolitych rzeczowych wykazów akt oraz instrukcji w sprawie organizacji i zakresu działania archiwów zakładowych (Dz.U. 2011 nr 14 poz. 67).</w:t>
            </w:r>
          </w:p>
          <w:p w14:paraId="733AD244" w14:textId="60F1502E"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W każdym czasie przysługuje Państwu prawo dostępu do swoich danych, jak również prawo żądania ich sprostowania. Natomiast prawo do usunięcia danych, prawo do ograniczenia danych, prawo do przenoszenia danych oraz prawo do sprzeciwu, przysługuje w przypadkach i na zasadach określonych odpowiednio w art. 17-22 RODO</w:t>
            </w:r>
            <w:r w:rsidR="00A37916">
              <w:rPr>
                <w:rFonts w:asciiTheme="majorHAnsi" w:eastAsiaTheme="minorEastAsia" w:hAnsiTheme="majorHAnsi" w:cstheme="majorHAnsi"/>
                <w:lang w:val="pl-PL"/>
              </w:rPr>
              <w:t>.</w:t>
            </w:r>
          </w:p>
          <w:p w14:paraId="32A1822D" w14:textId="249DE5A1" w:rsidR="00194696" w:rsidRPr="00A37916" w:rsidRDefault="00194696" w:rsidP="00A37916">
            <w:pPr>
              <w:numPr>
                <w:ilvl w:val="0"/>
                <w:numId w:val="6"/>
              </w:numPr>
              <w:spacing w:after="160" w:line="259" w:lineRule="auto"/>
              <w:contextualSpacing/>
              <w:rPr>
                <w:rFonts w:asciiTheme="majorHAnsi" w:eastAsiaTheme="minorEastAsia" w:hAnsiTheme="majorHAnsi" w:cstheme="majorHAnsi"/>
                <w:lang w:val="pl-PL"/>
              </w:rPr>
            </w:pPr>
            <w:r w:rsidRPr="00A37916">
              <w:rPr>
                <w:rFonts w:asciiTheme="majorHAnsi" w:eastAsiaTheme="minorEastAsia" w:hAnsiTheme="majorHAnsi" w:cstheme="majorHAnsi"/>
                <w:lang w:val="pl-PL"/>
              </w:rPr>
              <w:t>Jeżeli uznają Państwo, że przetwarzanie danych osobowych narusza przepisy o ochronie danych osobowych, mają Państwo prawo wnieść skargę do organu nadzorczego, tj. Prezesa Urzędu Ochrony Danych Osobowych, ul. Stawki 2, 00-193 Warszawa</w:t>
            </w:r>
            <w:r w:rsidR="00A37916">
              <w:rPr>
                <w:rFonts w:asciiTheme="majorHAnsi" w:eastAsiaTheme="minorEastAsia" w:hAnsiTheme="majorHAnsi" w:cstheme="majorHAnsi"/>
                <w:lang w:val="pl-PL"/>
              </w:rPr>
              <w:t>.</w:t>
            </w:r>
          </w:p>
          <w:p w14:paraId="790BBB68" w14:textId="04E5A1BD" w:rsidR="00194696" w:rsidRPr="00A37916" w:rsidRDefault="00194696" w:rsidP="00A37916">
            <w:pPr>
              <w:widowControl w:val="0"/>
              <w:spacing w:line="240" w:lineRule="auto"/>
              <w:jc w:val="both"/>
              <w:rPr>
                <w:rFonts w:asciiTheme="majorHAnsi" w:eastAsia="Calibri" w:hAnsiTheme="majorHAnsi" w:cstheme="majorHAnsi"/>
              </w:rPr>
            </w:pPr>
            <w:r w:rsidRPr="00A37916">
              <w:rPr>
                <w:rFonts w:asciiTheme="majorHAnsi" w:hAnsiTheme="majorHAnsi" w:cstheme="majorHAnsi"/>
              </w:rPr>
              <w:t>Podanie danych osobowych jest dobrowolne, aczkolwiek odmowa ich podania będzie równoznaczna z brakiem możliwości udziału w realizacji Projektu</w:t>
            </w:r>
            <w:r w:rsidR="00A37916">
              <w:rPr>
                <w:rFonts w:asciiTheme="majorHAnsi" w:hAnsiTheme="majorHAnsi" w:cstheme="majorHAnsi"/>
              </w:rPr>
              <w:t>.</w:t>
            </w:r>
          </w:p>
        </w:tc>
      </w:tr>
    </w:tbl>
    <w:p w14:paraId="687C45F3" w14:textId="6B249D5D" w:rsidR="00194696" w:rsidRDefault="00194696" w:rsidP="00194696">
      <w:pPr>
        <w:jc w:val="both"/>
        <w:rPr>
          <w:rFonts w:asciiTheme="majorHAnsi" w:eastAsia="Calibri" w:hAnsiTheme="majorHAnsi" w:cstheme="majorHAnsi"/>
        </w:rPr>
      </w:pPr>
    </w:p>
    <w:p w14:paraId="76B5E4E7" w14:textId="3B1B7651" w:rsidR="0019194C" w:rsidRDefault="0019194C" w:rsidP="00194696">
      <w:pPr>
        <w:jc w:val="both"/>
        <w:rPr>
          <w:rFonts w:asciiTheme="majorHAnsi" w:eastAsia="Calibri" w:hAnsiTheme="majorHAnsi" w:cstheme="majorHAnsi"/>
        </w:rPr>
      </w:pPr>
    </w:p>
    <w:p w14:paraId="2796D9C5" w14:textId="77777777" w:rsidR="0019194C" w:rsidRPr="00A37916" w:rsidRDefault="0019194C" w:rsidP="00194696">
      <w:pPr>
        <w:jc w:val="both"/>
        <w:rPr>
          <w:rFonts w:asciiTheme="majorHAnsi" w:eastAsia="Calibri" w:hAnsiTheme="majorHAnsi" w:cstheme="majorHAns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94696" w:rsidRPr="00A37916" w14:paraId="2766E0D5" w14:textId="77777777" w:rsidTr="001E5594">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9458A4" w14:textId="77777777" w:rsidR="00194696" w:rsidRPr="00A37916" w:rsidRDefault="00194696" w:rsidP="00194696">
            <w:pPr>
              <w:widowControl w:val="0"/>
              <w:spacing w:line="240" w:lineRule="auto"/>
              <w:jc w:val="center"/>
              <w:rPr>
                <w:rFonts w:asciiTheme="majorHAnsi" w:eastAsia="Calibri" w:hAnsiTheme="majorHAnsi" w:cstheme="majorHAnsi"/>
              </w:rPr>
            </w:pPr>
          </w:p>
          <w:p w14:paraId="10194B7F" w14:textId="77777777" w:rsidR="00194696" w:rsidRPr="00A37916" w:rsidRDefault="00194696" w:rsidP="00194696">
            <w:pPr>
              <w:widowControl w:val="0"/>
              <w:spacing w:line="240" w:lineRule="auto"/>
              <w:jc w:val="center"/>
              <w:rPr>
                <w:rFonts w:asciiTheme="majorHAnsi" w:eastAsia="Calibri" w:hAnsiTheme="majorHAnsi" w:cstheme="majorHAnsi"/>
              </w:rPr>
            </w:pPr>
            <w:r w:rsidRPr="00A37916">
              <w:rPr>
                <w:rFonts w:asciiTheme="majorHAnsi" w:eastAsia="Calibri" w:hAnsiTheme="majorHAnsi" w:cstheme="majorHAnsi"/>
              </w:rPr>
              <w:t>…………………………………………………………</w:t>
            </w:r>
          </w:p>
        </w:tc>
        <w:tc>
          <w:tcPr>
            <w:tcW w:w="45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571F84B" w14:textId="77777777" w:rsidR="00194696" w:rsidRPr="00A37916" w:rsidRDefault="00194696" w:rsidP="00194696">
            <w:pPr>
              <w:widowControl w:val="0"/>
              <w:pBdr>
                <w:top w:val="nil"/>
                <w:left w:val="nil"/>
                <w:bottom w:val="nil"/>
                <w:right w:val="nil"/>
                <w:between w:val="nil"/>
              </w:pBdr>
              <w:spacing w:line="240" w:lineRule="auto"/>
              <w:jc w:val="center"/>
              <w:rPr>
                <w:rFonts w:asciiTheme="majorHAnsi" w:eastAsia="Calibri" w:hAnsiTheme="majorHAnsi" w:cstheme="majorHAnsi"/>
              </w:rPr>
            </w:pPr>
          </w:p>
          <w:p w14:paraId="704F25B7" w14:textId="77777777" w:rsidR="00194696" w:rsidRPr="00A37916" w:rsidRDefault="00194696" w:rsidP="00194696">
            <w:pPr>
              <w:widowControl w:val="0"/>
              <w:pBdr>
                <w:top w:val="nil"/>
                <w:left w:val="nil"/>
                <w:bottom w:val="nil"/>
                <w:right w:val="nil"/>
                <w:between w:val="nil"/>
              </w:pBdr>
              <w:spacing w:line="240" w:lineRule="auto"/>
              <w:jc w:val="center"/>
              <w:rPr>
                <w:rFonts w:asciiTheme="majorHAnsi" w:eastAsia="Calibri" w:hAnsiTheme="majorHAnsi" w:cstheme="majorHAnsi"/>
              </w:rPr>
            </w:pPr>
            <w:r w:rsidRPr="00A37916">
              <w:rPr>
                <w:rFonts w:asciiTheme="majorHAnsi" w:eastAsia="Calibri" w:hAnsiTheme="majorHAnsi" w:cstheme="majorHAnsi"/>
              </w:rPr>
              <w:t>…………………………………………………………</w:t>
            </w:r>
          </w:p>
        </w:tc>
      </w:tr>
      <w:tr w:rsidR="00194696" w:rsidRPr="00194696" w14:paraId="5C68DA6C" w14:textId="77777777" w:rsidTr="001E5594">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CC0EE4" w14:textId="77777777" w:rsidR="00194696" w:rsidRPr="00A37916" w:rsidRDefault="00194696" w:rsidP="00194696">
            <w:pPr>
              <w:widowControl w:val="0"/>
              <w:pBdr>
                <w:top w:val="nil"/>
                <w:left w:val="nil"/>
                <w:bottom w:val="nil"/>
                <w:right w:val="nil"/>
                <w:between w:val="nil"/>
              </w:pBdr>
              <w:spacing w:line="240" w:lineRule="auto"/>
              <w:jc w:val="center"/>
              <w:rPr>
                <w:rFonts w:asciiTheme="majorHAnsi" w:eastAsia="Calibri" w:hAnsiTheme="majorHAnsi" w:cstheme="majorHAnsi"/>
              </w:rPr>
            </w:pPr>
            <w:r w:rsidRPr="00A37916">
              <w:rPr>
                <w:rFonts w:asciiTheme="majorHAnsi" w:eastAsia="Calibri" w:hAnsiTheme="majorHAnsi" w:cstheme="majorHAnsi"/>
              </w:rPr>
              <w:t>miejscowość, data</w:t>
            </w:r>
          </w:p>
        </w:tc>
        <w:tc>
          <w:tcPr>
            <w:tcW w:w="45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F640D8F" w14:textId="73D80A7A" w:rsidR="00194696" w:rsidRPr="00A37916" w:rsidRDefault="00194696" w:rsidP="00194696">
            <w:pPr>
              <w:widowControl w:val="0"/>
              <w:pBdr>
                <w:top w:val="nil"/>
                <w:left w:val="nil"/>
                <w:bottom w:val="nil"/>
                <w:right w:val="nil"/>
                <w:between w:val="nil"/>
              </w:pBdr>
              <w:spacing w:line="240" w:lineRule="auto"/>
              <w:jc w:val="center"/>
              <w:rPr>
                <w:rFonts w:asciiTheme="majorHAnsi" w:eastAsia="Calibri" w:hAnsiTheme="majorHAnsi" w:cstheme="majorHAnsi"/>
              </w:rPr>
            </w:pPr>
            <w:r w:rsidRPr="00A37916">
              <w:rPr>
                <w:rFonts w:asciiTheme="majorHAnsi" w:eastAsia="Calibri" w:hAnsiTheme="majorHAnsi" w:cstheme="majorHAnsi"/>
              </w:rPr>
              <w:t>Podpis osoby uprawnionej do reprezentowania instytucji, pieczęć podmiotu</w:t>
            </w:r>
          </w:p>
        </w:tc>
      </w:tr>
    </w:tbl>
    <w:p w14:paraId="6383FECB" w14:textId="77777777" w:rsidR="00194696" w:rsidRDefault="00194696" w:rsidP="00194696">
      <w:pPr>
        <w:tabs>
          <w:tab w:val="center" w:pos="4536"/>
          <w:tab w:val="right" w:pos="9072"/>
        </w:tabs>
        <w:spacing w:line="240" w:lineRule="auto"/>
        <w:rPr>
          <w:rFonts w:ascii="Calibri" w:eastAsia="Calibri" w:hAnsi="Calibri" w:cs="Calibri"/>
          <w:b/>
          <w:bCs/>
          <w:iCs/>
          <w:lang w:val="pl-PL"/>
        </w:rPr>
      </w:pPr>
    </w:p>
    <w:p w14:paraId="3D905945" w14:textId="32820E67" w:rsidR="00194696" w:rsidRPr="006A2630" w:rsidRDefault="00194696" w:rsidP="00194696">
      <w:pPr>
        <w:tabs>
          <w:tab w:val="center" w:pos="4536"/>
          <w:tab w:val="right" w:pos="9072"/>
        </w:tabs>
        <w:spacing w:line="240" w:lineRule="auto"/>
        <w:jc w:val="both"/>
        <w:rPr>
          <w:rFonts w:ascii="Calibri" w:eastAsia="Calibri" w:hAnsi="Calibri" w:cs="Calibri"/>
          <w:b/>
          <w:bCs/>
          <w:iCs/>
          <w:lang w:val="pl-PL"/>
        </w:rPr>
      </w:pPr>
      <w:r w:rsidRPr="006A2630">
        <w:rPr>
          <w:rFonts w:ascii="Calibri" w:eastAsia="Calibri" w:hAnsi="Calibri" w:cs="Calibri"/>
          <w:b/>
          <w:bCs/>
          <w:iCs/>
          <w:lang w:val="pl-PL"/>
        </w:rPr>
        <w:t>Załącznik nr 1: Klauzula obowiązku informacyjnego Instytucji Zarządzającej w związku z przetwarzaniem danych osobowych podczas realizacji projektów w ramach programu Fundusze Europejskie dla Podlaskiego 2021-2027</w:t>
      </w:r>
    </w:p>
    <w:p w14:paraId="65BD8574" w14:textId="77777777" w:rsidR="00194696" w:rsidRPr="006A2630" w:rsidRDefault="00194696" w:rsidP="00194696">
      <w:pPr>
        <w:spacing w:line="240" w:lineRule="auto"/>
        <w:jc w:val="both"/>
        <w:rPr>
          <w:rFonts w:ascii="Calibri" w:hAnsi="Calibri" w:cs="Calibri"/>
          <w:b/>
          <w:smallCaps/>
        </w:rPr>
      </w:pPr>
    </w:p>
    <w:p w14:paraId="32B5A7BB" w14:textId="77777777" w:rsidR="00194696" w:rsidRPr="006A2630" w:rsidRDefault="00194696" w:rsidP="00194696">
      <w:pPr>
        <w:spacing w:line="240" w:lineRule="auto"/>
        <w:ind w:left="360"/>
        <w:jc w:val="both"/>
        <w:rPr>
          <w:rFonts w:ascii="Calibri" w:hAnsi="Calibri" w:cs="Calibri"/>
          <w:b/>
          <w:bCs/>
          <w:lang w:eastAsia="en-US"/>
        </w:rPr>
      </w:pPr>
      <w:r w:rsidRPr="006A2630">
        <w:rPr>
          <w:rFonts w:ascii="Calibri" w:hAnsi="Calibri" w:cs="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7DF07CAF" w14:textId="77777777" w:rsidR="00194696" w:rsidRPr="006A2630" w:rsidRDefault="00194696" w:rsidP="00194696">
      <w:pPr>
        <w:spacing w:line="240" w:lineRule="auto"/>
        <w:ind w:left="360"/>
        <w:jc w:val="both"/>
        <w:rPr>
          <w:rFonts w:ascii="Calibri" w:hAnsi="Calibri" w:cs="Calibri"/>
          <w:lang w:eastAsia="en-US"/>
        </w:rPr>
      </w:pPr>
      <w:r w:rsidRPr="006A2630">
        <w:rPr>
          <w:rFonts w:ascii="Calibri" w:hAnsi="Calibri" w:cs="Calibri"/>
          <w:lang w:eastAsia="en-US"/>
        </w:rPr>
        <w:t>Informuję, że:</w:t>
      </w:r>
    </w:p>
    <w:p w14:paraId="0DEC37EB" w14:textId="77777777" w:rsidR="00194696" w:rsidRPr="006A2630" w:rsidRDefault="00194696" w:rsidP="00194696">
      <w:pPr>
        <w:numPr>
          <w:ilvl w:val="0"/>
          <w:numId w:val="8"/>
        </w:numPr>
        <w:suppressAutoHyphens/>
        <w:autoSpaceDN w:val="0"/>
        <w:spacing w:line="240" w:lineRule="auto"/>
        <w:jc w:val="both"/>
        <w:textAlignment w:val="baseline"/>
        <w:rPr>
          <w:rFonts w:ascii="Calibri" w:hAnsi="Calibri" w:cs="Calibri"/>
        </w:rPr>
      </w:pPr>
      <w:r w:rsidRPr="006A2630">
        <w:rPr>
          <w:rFonts w:ascii="Calibri" w:hAnsi="Calibri" w:cs="Calibri"/>
          <w:lang w:eastAsia="en-US"/>
        </w:rPr>
        <w:t xml:space="preserve">Administratorem Państwa danych osobowych jest Województwo Podlaskie reprezentowane przez Marszałka oraz Zarząd Województwa Podlaskiego z siedzibą przy ul. </w:t>
      </w:r>
      <w:r w:rsidRPr="006A2630">
        <w:rPr>
          <w:rFonts w:ascii="Calibri" w:hAnsi="Calibri" w:cs="Calibri"/>
          <w:color w:val="000000"/>
          <w:shd w:val="clear" w:color="auto" w:fill="FFFFFF"/>
        </w:rPr>
        <w:t>M. Curie-Skłodowskiej 14</w:t>
      </w:r>
      <w:r w:rsidRPr="006A2630">
        <w:rPr>
          <w:rFonts w:ascii="Calibri" w:hAnsi="Calibri" w:cs="Calibri"/>
          <w:lang w:eastAsia="en-US"/>
        </w:rPr>
        <w:t xml:space="preserve">, 15-097 Białystok, tel. +48 (85) 66 54 549, e-mail: </w:t>
      </w:r>
      <w:hyperlink r:id="rId8" w:history="1">
        <w:r w:rsidRPr="006A2630">
          <w:rPr>
            <w:rFonts w:ascii="Calibri" w:hAnsi="Calibri" w:cs="Calibri"/>
            <w:color w:val="0563C1"/>
            <w:u w:val="single"/>
            <w:lang w:eastAsia="en-US"/>
          </w:rPr>
          <w:t>kancelaria@podlaskie.eu</w:t>
        </w:r>
      </w:hyperlink>
      <w:r w:rsidRPr="006A2630">
        <w:rPr>
          <w:rFonts w:ascii="Calibri" w:hAnsi="Calibri" w:cs="Calibri"/>
          <w:lang w:eastAsia="en-US"/>
        </w:rPr>
        <w:t>,  </w:t>
      </w:r>
      <w:hyperlink r:id="rId9" w:history="1">
        <w:r w:rsidRPr="006A2630">
          <w:rPr>
            <w:rFonts w:ascii="Calibri" w:hAnsi="Calibri" w:cs="Calibri"/>
            <w:color w:val="0563C1"/>
            <w:u w:val="single"/>
            <w:lang w:eastAsia="en-US"/>
          </w:rPr>
          <w:t>https://bip.podlaskie.eu</w:t>
        </w:r>
      </w:hyperlink>
      <w:r w:rsidRPr="006A2630">
        <w:rPr>
          <w:rFonts w:ascii="Calibri" w:hAnsi="Calibri" w:cs="Calibri"/>
          <w:color w:val="0563C1"/>
          <w:u w:val="single"/>
          <w:lang w:eastAsia="en-US"/>
        </w:rPr>
        <w:t>/</w:t>
      </w:r>
      <w:r w:rsidRPr="006A2630">
        <w:rPr>
          <w:rFonts w:ascii="Calibri" w:hAnsi="Calibri" w:cs="Calibri"/>
          <w:u w:val="single"/>
          <w:lang w:eastAsia="en-US"/>
        </w:rPr>
        <w:t xml:space="preserve">. </w:t>
      </w:r>
    </w:p>
    <w:p w14:paraId="3A29ED0A" w14:textId="77777777" w:rsidR="00194696" w:rsidRPr="006A2630" w:rsidRDefault="00194696" w:rsidP="00194696">
      <w:pPr>
        <w:numPr>
          <w:ilvl w:val="0"/>
          <w:numId w:val="8"/>
        </w:numPr>
        <w:suppressAutoHyphens/>
        <w:autoSpaceDN w:val="0"/>
        <w:spacing w:line="240" w:lineRule="auto"/>
        <w:jc w:val="both"/>
        <w:textAlignment w:val="baseline"/>
        <w:rPr>
          <w:rFonts w:ascii="Calibri" w:hAnsi="Calibri" w:cs="Calibri"/>
        </w:rPr>
      </w:pPr>
      <w:r w:rsidRPr="006A2630">
        <w:rPr>
          <w:rFonts w:ascii="Calibri" w:hAnsi="Calibri" w:cs="Calibri"/>
          <w:lang w:eastAsia="en-US"/>
        </w:rPr>
        <w:t xml:space="preserve">Administrator wyznaczył pana Roberta Kursę do pełnienia funkcji Inspektora Ochrony Danych Osobowych (IOD), z którym mogą Państwo kontaktować się pod adresem poczty elektronicznej </w:t>
      </w:r>
      <w:hyperlink r:id="rId10" w:history="1">
        <w:r w:rsidRPr="006A2630">
          <w:rPr>
            <w:rFonts w:ascii="Calibri" w:hAnsi="Calibri" w:cs="Calibri"/>
            <w:color w:val="0563C1"/>
            <w:u w:val="single"/>
            <w:lang w:eastAsia="en-US"/>
          </w:rPr>
          <w:t>iod@podlaskie.eu</w:t>
        </w:r>
      </w:hyperlink>
      <w:r w:rsidRPr="006A2630">
        <w:rPr>
          <w:rFonts w:ascii="Calibri" w:hAnsi="Calibri" w:cs="Calibri"/>
          <w:lang w:eastAsia="en-US"/>
        </w:rPr>
        <w:t>, tel. +48 (85) 66 54 169 lub listownie wysyłając pismo na ww. adres.</w:t>
      </w:r>
    </w:p>
    <w:p w14:paraId="75777B16" w14:textId="77777777" w:rsidR="00194696" w:rsidRPr="006A2630" w:rsidRDefault="00194696" w:rsidP="00194696">
      <w:pPr>
        <w:numPr>
          <w:ilvl w:val="0"/>
          <w:numId w:val="8"/>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 xml:space="preserve">Państwa dane osobowe </w:t>
      </w:r>
      <w:bookmarkStart w:id="1" w:name="_Hlk124840872"/>
      <w:r w:rsidRPr="006A2630">
        <w:rPr>
          <w:rFonts w:ascii="Calibri" w:hAnsi="Calibri" w:cs="Calibri"/>
          <w:lang w:eastAsia="en-US"/>
        </w:rPr>
        <w:t xml:space="preserve">będą przetwarzane </w:t>
      </w:r>
      <w:bookmarkEnd w:id="1"/>
      <w:r w:rsidRPr="006A2630">
        <w:rPr>
          <w:rFonts w:ascii="Calibri" w:hAnsi="Calibri" w:cs="Calibri"/>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03B9EEC3" w14:textId="77777777" w:rsidR="00194696" w:rsidRPr="006A2630" w:rsidRDefault="00194696" w:rsidP="00194696">
      <w:pPr>
        <w:numPr>
          <w:ilvl w:val="0"/>
          <w:numId w:val="9"/>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6A2630">
        <w:rPr>
          <w:rFonts w:ascii="Calibri" w:hAnsi="Calibri" w:cs="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0F095462" w14:textId="77777777" w:rsidR="00194696" w:rsidRPr="006A2630" w:rsidRDefault="00194696" w:rsidP="00194696">
      <w:pPr>
        <w:numPr>
          <w:ilvl w:val="0"/>
          <w:numId w:val="9"/>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6A2630">
        <w:rPr>
          <w:rFonts w:ascii="Calibri" w:hAnsi="Calibri" w:cs="Calibri"/>
          <w:lang w:eastAsia="en-US"/>
        </w:rPr>
        <w:t>późn</w:t>
      </w:r>
      <w:proofErr w:type="spellEnd"/>
      <w:r w:rsidRPr="006A2630">
        <w:rPr>
          <w:rFonts w:ascii="Calibri" w:hAnsi="Calibri" w:cs="Calibri"/>
          <w:lang w:eastAsia="en-US"/>
        </w:rPr>
        <w:t>. zm.) / Rozporządzeniu Parlamentu Europejskiego i Rady (UE) 2021/1058 z dnia 24 czerwca 2021 r. w sprawie Europejskiego Funduszu Rozwoju Regionalnego i Funduszu Spójności,</w:t>
      </w:r>
    </w:p>
    <w:p w14:paraId="73F6E726" w14:textId="77777777" w:rsidR="00194696" w:rsidRPr="006A2630" w:rsidRDefault="00194696" w:rsidP="00194696">
      <w:pPr>
        <w:numPr>
          <w:ilvl w:val="0"/>
          <w:numId w:val="9"/>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Ustawie z dnia 28 kwietnia 2022 r. o zasadach realizacji zadań finansowanych ze środków europejskich w perspektywie finansowej 2021-2027,</w:t>
      </w:r>
    </w:p>
    <w:p w14:paraId="620E9BCE" w14:textId="77777777" w:rsidR="00194696" w:rsidRPr="006A2630" w:rsidRDefault="00194696" w:rsidP="00194696">
      <w:pPr>
        <w:numPr>
          <w:ilvl w:val="0"/>
          <w:numId w:val="9"/>
        </w:numPr>
        <w:suppressAutoHyphens/>
        <w:autoSpaceDN w:val="0"/>
        <w:spacing w:line="240" w:lineRule="auto"/>
        <w:jc w:val="both"/>
        <w:textAlignment w:val="baseline"/>
        <w:rPr>
          <w:rFonts w:ascii="Calibri" w:hAnsi="Calibri" w:cs="Calibri"/>
        </w:rPr>
      </w:pPr>
      <w:r w:rsidRPr="006A2630">
        <w:rPr>
          <w:rFonts w:ascii="Calibri" w:hAnsi="Calibri" w:cs="Calibri"/>
          <w:lang w:eastAsia="en-US"/>
        </w:rPr>
        <w:t xml:space="preserve"> Ustawie z 14 czerwca 1960 r. - Kodeks postępowania administracyjnego, </w:t>
      </w:r>
    </w:p>
    <w:p w14:paraId="657C298A" w14:textId="77777777" w:rsidR="00194696" w:rsidRPr="006A2630" w:rsidRDefault="00194696" w:rsidP="00194696">
      <w:pPr>
        <w:numPr>
          <w:ilvl w:val="0"/>
          <w:numId w:val="9"/>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 xml:space="preserve">Ustawie z 27 sierpnia 2009 r. o finansach publicznych. </w:t>
      </w:r>
    </w:p>
    <w:p w14:paraId="67528F10"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5474349"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lastRenderedPageBreak/>
        <w:t xml:space="preserve">Podanie danych osobowych jest wymogiem ustawowym pozwalającym na realizację </w:t>
      </w:r>
      <w:r w:rsidRPr="006A2630">
        <w:rPr>
          <w:rFonts w:ascii="Calibri" w:hAnsi="Calibri" w:cs="Calibri"/>
          <w:lang w:eastAsia="en-US"/>
        </w:rPr>
        <w:br/>
        <w:t xml:space="preserve">ww. celów, konsekwencją niepodania danych osobowych będzie brak możliwości realizacji aplikowania o dofinansowanie projektu w ramach </w:t>
      </w:r>
      <w:proofErr w:type="spellStart"/>
      <w:r w:rsidRPr="006A2630">
        <w:rPr>
          <w:rFonts w:ascii="Calibri" w:hAnsi="Calibri" w:cs="Calibri"/>
          <w:lang w:eastAsia="en-US"/>
        </w:rPr>
        <w:t>FEdP</w:t>
      </w:r>
      <w:proofErr w:type="spellEnd"/>
      <w:r w:rsidRPr="006A2630">
        <w:rPr>
          <w:rFonts w:ascii="Calibri" w:hAnsi="Calibri" w:cs="Calibri"/>
          <w:lang w:eastAsia="en-US"/>
        </w:rPr>
        <w:t xml:space="preserve"> 2021-2027.</w:t>
      </w:r>
    </w:p>
    <w:p w14:paraId="79ED25A0"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 xml:space="preserve">Kategoriami odbiorców danych są: Lokalne Grupy Działania, podmioty świadczące usługi IT, podmioty wykonujące usługi związane zapewnieniem łączności i operatorzy telekomunikacyjni, podmioty, którym zlecono wykonywanie zadań w </w:t>
      </w:r>
      <w:proofErr w:type="spellStart"/>
      <w:r w:rsidRPr="006A2630">
        <w:rPr>
          <w:rFonts w:ascii="Calibri" w:hAnsi="Calibri" w:cs="Calibri"/>
          <w:lang w:eastAsia="en-US"/>
        </w:rPr>
        <w:t>FEdP</w:t>
      </w:r>
      <w:proofErr w:type="spellEnd"/>
      <w:r w:rsidRPr="006A2630">
        <w:rPr>
          <w:rFonts w:ascii="Calibri" w:hAnsi="Calibri" w:cs="Calibri"/>
          <w:lang w:eastAsia="en-US"/>
        </w:rPr>
        <w:t xml:space="preserve"> 2021-2027 (podmioty wykonujące badania ewaluacyjne, podmioty wykonujące zadania z zakresu promocji), Komisja Europejska, minister właściwy do spraw finansów publicznych, ds. rozwoju regionalnego oraz podmioty upoważnione na podstawie przepisów prawa oraz podmioty wykonujące zadania w zakresie archiwizacji. </w:t>
      </w:r>
    </w:p>
    <w:p w14:paraId="19C970BA"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Dane osobowe nie będą przekazywane do państw trzecich oraz organizacji międzynarodowych.</w:t>
      </w:r>
    </w:p>
    <w:p w14:paraId="5FF63DF3"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rPr>
      </w:pPr>
      <w:bookmarkStart w:id="2" w:name="_Hlk121725458"/>
      <w:r w:rsidRPr="006A2630">
        <w:rPr>
          <w:rFonts w:ascii="Calibri" w:hAnsi="Calibri" w:cs="Calibri"/>
          <w:lang w:eastAsia="en-US"/>
        </w:rPr>
        <w:t xml:space="preserve">Dane osobowe będą przechowywane przez okres wynikający z realizacji </w:t>
      </w:r>
      <w:proofErr w:type="spellStart"/>
      <w:r w:rsidRPr="006A2630">
        <w:rPr>
          <w:rFonts w:ascii="Calibri" w:hAnsi="Calibri" w:cs="Calibri"/>
          <w:lang w:eastAsia="en-US"/>
        </w:rPr>
        <w:t>FEdP</w:t>
      </w:r>
      <w:proofErr w:type="spellEnd"/>
      <w:r w:rsidRPr="006A2630">
        <w:rPr>
          <w:rFonts w:ascii="Calibri" w:hAnsi="Calibri" w:cs="Calibri"/>
          <w:lang w:eastAsia="en-US"/>
        </w:rPr>
        <w:t xml:space="preserve"> 2021-2027, </w:t>
      </w:r>
      <w:r w:rsidRPr="006A2630">
        <w:rPr>
          <w:rFonts w:ascii="Calibri" w:hAnsi="Calibri" w:cs="Calibri"/>
          <w:lang w:eastAsia="en-US"/>
        </w:rPr>
        <w:br/>
        <w:t>tzn. okres realizacji projektu, zachowania trwałości oraz okres przechowywania dokumentacji dotyczącej projektu, wynikający z zapisów określonych szczegółowo w</w:t>
      </w:r>
      <w:r w:rsidRPr="006A2630">
        <w:rPr>
          <w:rFonts w:ascii="Calibri" w:hAnsi="Calibri" w:cs="Calibri"/>
          <w:b/>
          <w:bCs/>
          <w:lang w:eastAsia="en-US"/>
        </w:rPr>
        <w:t xml:space="preserve"> </w:t>
      </w:r>
      <w:r w:rsidRPr="006A2630">
        <w:rPr>
          <w:rFonts w:ascii="Calibri" w:hAnsi="Calibri" w:cs="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
      <w:r w:rsidRPr="006A2630">
        <w:rPr>
          <w:rFonts w:ascii="Calibri" w:hAnsi="Calibri" w:cs="Calibri"/>
          <w:lang w:eastAsia="en-US"/>
        </w:rPr>
        <w:t>.</w:t>
      </w:r>
    </w:p>
    <w:p w14:paraId="04B37DD4"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74EEECBA"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lang w:eastAsia="en-US"/>
        </w:rPr>
      </w:pPr>
      <w:r w:rsidRPr="006A2630">
        <w:rPr>
          <w:rFonts w:ascii="Calibri" w:hAnsi="Calibri" w:cs="Calibri"/>
          <w:lang w:eastAsia="en-US"/>
        </w:rPr>
        <w:t>Mają Państwo prawo wniesienia skargi dotyczącej niezgodności przetwarzania danych osobowych do organu nadzorczego – Prezesa Urzędu Ochrony Danych Osobowych (uodo.gov.pl) z siedzibą w Warszawie przy ul. Stawki 2.</w:t>
      </w:r>
    </w:p>
    <w:p w14:paraId="0CFC9D0D" w14:textId="77777777" w:rsidR="00194696" w:rsidRPr="006A2630" w:rsidRDefault="00194696" w:rsidP="00194696">
      <w:pPr>
        <w:numPr>
          <w:ilvl w:val="0"/>
          <w:numId w:val="10"/>
        </w:numPr>
        <w:suppressAutoHyphens/>
        <w:autoSpaceDN w:val="0"/>
        <w:spacing w:line="240" w:lineRule="auto"/>
        <w:jc w:val="both"/>
        <w:textAlignment w:val="baseline"/>
        <w:rPr>
          <w:rFonts w:ascii="Calibri" w:hAnsi="Calibri" w:cs="Calibri"/>
        </w:rPr>
      </w:pPr>
      <w:r w:rsidRPr="006A2630">
        <w:rPr>
          <w:rFonts w:ascii="Calibri" w:hAnsi="Calibri" w:cs="Calibri"/>
          <w:lang w:eastAsia="en-US"/>
        </w:rPr>
        <w:t>Państwa dane osobowe nie będą wykorzystywane do zautomatyzowanego podejmowania decyzji ani profilowania, o którym mowa w art. 22 rozporządzenia o ochronie danych osobowych.</w:t>
      </w:r>
    </w:p>
    <w:p w14:paraId="5221AA67" w14:textId="77777777" w:rsidR="00194696" w:rsidRPr="00194696" w:rsidRDefault="00194696" w:rsidP="00194696">
      <w:pPr>
        <w:spacing w:line="240" w:lineRule="auto"/>
        <w:jc w:val="both"/>
        <w:rPr>
          <w:rFonts w:ascii="Calibri" w:eastAsia="Calibri" w:hAnsi="Calibri" w:cs="Calibri"/>
          <w:b/>
          <w:sz w:val="16"/>
          <w:szCs w:val="16"/>
        </w:rPr>
      </w:pPr>
    </w:p>
    <w:p w14:paraId="70931179" w14:textId="77777777" w:rsidR="00194696" w:rsidRPr="00194696" w:rsidRDefault="00194696" w:rsidP="00194696">
      <w:pPr>
        <w:jc w:val="both"/>
        <w:rPr>
          <w:rFonts w:ascii="Calibri" w:eastAsia="Calibri" w:hAnsi="Calibri" w:cs="Calibri"/>
          <w:b/>
          <w:sz w:val="24"/>
          <w:szCs w:val="24"/>
        </w:rPr>
      </w:pPr>
    </w:p>
    <w:p w14:paraId="0ACFB9EC" w14:textId="77777777" w:rsidR="00194696" w:rsidRPr="00A2189C" w:rsidRDefault="00194696" w:rsidP="00194696">
      <w:pPr>
        <w:jc w:val="both"/>
        <w:rPr>
          <w:rFonts w:asciiTheme="majorHAnsi" w:eastAsia="Calibri" w:hAnsiTheme="majorHAnsi" w:cstheme="majorHAnsi"/>
        </w:rPr>
      </w:pPr>
    </w:p>
    <w:sectPr w:rsidR="00194696" w:rsidRPr="00A2189C">
      <w:headerReference w:type="default" r:id="rId11"/>
      <w:footerReference w:type="defaul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7C581" w14:textId="77777777" w:rsidR="00EA7B0D" w:rsidRDefault="00EA7B0D">
      <w:pPr>
        <w:spacing w:line="240" w:lineRule="auto"/>
      </w:pPr>
      <w:r>
        <w:separator/>
      </w:r>
    </w:p>
  </w:endnote>
  <w:endnote w:type="continuationSeparator" w:id="0">
    <w:p w14:paraId="34987370" w14:textId="77777777" w:rsidR="00EA7B0D" w:rsidRDefault="00EA7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A224" w14:textId="77777777" w:rsidR="002A0F33" w:rsidRDefault="001E1B62">
    <w:r>
      <w:rPr>
        <w:noProof/>
        <w:lang w:val="pl-PL"/>
      </w:rPr>
      <w:drawing>
        <wp:inline distT="114300" distB="114300" distL="114300" distR="114300" wp14:anchorId="7161D085" wp14:editId="508967BD">
          <wp:extent cx="5731200" cy="609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6096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C4E00" w14:textId="77777777" w:rsidR="00EA7B0D" w:rsidRDefault="00EA7B0D">
      <w:pPr>
        <w:spacing w:line="240" w:lineRule="auto"/>
      </w:pPr>
      <w:r>
        <w:separator/>
      </w:r>
    </w:p>
  </w:footnote>
  <w:footnote w:type="continuationSeparator" w:id="0">
    <w:p w14:paraId="39482435" w14:textId="77777777" w:rsidR="00EA7B0D" w:rsidRDefault="00EA7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2848" w14:textId="1743C402" w:rsidR="002A0F33" w:rsidRDefault="00A2189C">
    <w:pPr>
      <w:jc w:val="center"/>
    </w:pPr>
    <w:r>
      <w:rPr>
        <w:noProof/>
        <w:lang w:val="pl-PL"/>
      </w:rPr>
      <w:drawing>
        <wp:inline distT="114300" distB="114300" distL="114300" distR="114300" wp14:anchorId="661594A1" wp14:editId="64F3CF8F">
          <wp:extent cx="1738196" cy="55756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1623" cy="5650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3AC"/>
    <w:multiLevelType w:val="multilevel"/>
    <w:tmpl w:val="A75E45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026E14"/>
    <w:multiLevelType w:val="multilevel"/>
    <w:tmpl w:val="E4D2C7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0E4D6385"/>
    <w:multiLevelType w:val="multilevel"/>
    <w:tmpl w:val="853E1D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091080"/>
    <w:multiLevelType w:val="multilevel"/>
    <w:tmpl w:val="DAB607E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95CC7"/>
    <w:multiLevelType w:val="hybridMultilevel"/>
    <w:tmpl w:val="09787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86F5C"/>
    <w:multiLevelType w:val="hybridMultilevel"/>
    <w:tmpl w:val="EAF67A72"/>
    <w:lvl w:ilvl="0" w:tplc="F15639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0E34AC8"/>
    <w:multiLevelType w:val="multilevel"/>
    <w:tmpl w:val="59964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9"/>
  </w:num>
  <w:num w:numId="4">
    <w:abstractNumId w:val="1"/>
  </w:num>
  <w:num w:numId="5">
    <w:abstractNumId w:val="0"/>
  </w:num>
  <w:num w:numId="6">
    <w:abstractNumId w:val="5"/>
  </w:num>
  <w:num w:numId="7">
    <w:abstractNumId w:val="6"/>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33"/>
    <w:rsid w:val="00153507"/>
    <w:rsid w:val="0019194C"/>
    <w:rsid w:val="00194696"/>
    <w:rsid w:val="001E1B62"/>
    <w:rsid w:val="00237689"/>
    <w:rsid w:val="002A0F33"/>
    <w:rsid w:val="00311DAD"/>
    <w:rsid w:val="00316A1A"/>
    <w:rsid w:val="00517675"/>
    <w:rsid w:val="0056306C"/>
    <w:rsid w:val="006A2630"/>
    <w:rsid w:val="007F2FB9"/>
    <w:rsid w:val="00822126"/>
    <w:rsid w:val="00893C83"/>
    <w:rsid w:val="00937E39"/>
    <w:rsid w:val="0096598F"/>
    <w:rsid w:val="009B68E2"/>
    <w:rsid w:val="00A2189C"/>
    <w:rsid w:val="00A37916"/>
    <w:rsid w:val="00B450AB"/>
    <w:rsid w:val="00C61AD0"/>
    <w:rsid w:val="00D20F81"/>
    <w:rsid w:val="00E044EA"/>
    <w:rsid w:val="00EA7B0D"/>
    <w:rsid w:val="00FE01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13569"/>
  <w15:docId w15:val="{353B943A-DF6E-48AF-8263-1A1D7740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styleId="Odwoaniedokomentarza">
    <w:name w:val="annotation reference"/>
    <w:basedOn w:val="Domylnaczcionkaakapitu"/>
    <w:uiPriority w:val="99"/>
    <w:semiHidden/>
    <w:unhideWhenUsed/>
    <w:rsid w:val="001E1B62"/>
    <w:rPr>
      <w:sz w:val="16"/>
      <w:szCs w:val="16"/>
    </w:rPr>
  </w:style>
  <w:style w:type="paragraph" w:styleId="Tekstkomentarza">
    <w:name w:val="annotation text"/>
    <w:basedOn w:val="Normalny"/>
    <w:link w:val="TekstkomentarzaZnak"/>
    <w:uiPriority w:val="99"/>
    <w:semiHidden/>
    <w:unhideWhenUsed/>
    <w:rsid w:val="001E1B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1B62"/>
    <w:rPr>
      <w:sz w:val="20"/>
      <w:szCs w:val="20"/>
    </w:rPr>
  </w:style>
  <w:style w:type="paragraph" w:styleId="Tematkomentarza">
    <w:name w:val="annotation subject"/>
    <w:basedOn w:val="Tekstkomentarza"/>
    <w:next w:val="Tekstkomentarza"/>
    <w:link w:val="TematkomentarzaZnak"/>
    <w:uiPriority w:val="99"/>
    <w:semiHidden/>
    <w:unhideWhenUsed/>
    <w:rsid w:val="001E1B62"/>
    <w:rPr>
      <w:b/>
      <w:bCs/>
    </w:rPr>
  </w:style>
  <w:style w:type="character" w:customStyle="1" w:styleId="TematkomentarzaZnak">
    <w:name w:val="Temat komentarza Znak"/>
    <w:basedOn w:val="TekstkomentarzaZnak"/>
    <w:link w:val="Tematkomentarza"/>
    <w:uiPriority w:val="99"/>
    <w:semiHidden/>
    <w:rsid w:val="001E1B62"/>
    <w:rPr>
      <w:b/>
      <w:bCs/>
      <w:sz w:val="20"/>
      <w:szCs w:val="20"/>
    </w:rPr>
  </w:style>
  <w:style w:type="paragraph" w:styleId="Tekstdymka">
    <w:name w:val="Balloon Text"/>
    <w:basedOn w:val="Normalny"/>
    <w:link w:val="TekstdymkaZnak"/>
    <w:uiPriority w:val="99"/>
    <w:semiHidden/>
    <w:unhideWhenUsed/>
    <w:rsid w:val="001E1B6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1B62"/>
    <w:rPr>
      <w:rFonts w:ascii="Segoe UI" w:hAnsi="Segoe UI" w:cs="Segoe UI"/>
      <w:sz w:val="18"/>
      <w:szCs w:val="18"/>
    </w:rPr>
  </w:style>
  <w:style w:type="paragraph" w:styleId="Nagwek">
    <w:name w:val="header"/>
    <w:basedOn w:val="Normalny"/>
    <w:link w:val="NagwekZnak"/>
    <w:uiPriority w:val="99"/>
    <w:unhideWhenUsed/>
    <w:rsid w:val="00A2189C"/>
    <w:pPr>
      <w:tabs>
        <w:tab w:val="center" w:pos="4536"/>
        <w:tab w:val="right" w:pos="9072"/>
      </w:tabs>
      <w:spacing w:line="240" w:lineRule="auto"/>
    </w:pPr>
  </w:style>
  <w:style w:type="character" w:customStyle="1" w:styleId="NagwekZnak">
    <w:name w:val="Nagłówek Znak"/>
    <w:basedOn w:val="Domylnaczcionkaakapitu"/>
    <w:link w:val="Nagwek"/>
    <w:uiPriority w:val="99"/>
    <w:rsid w:val="00A2189C"/>
  </w:style>
  <w:style w:type="paragraph" w:styleId="Stopka">
    <w:name w:val="footer"/>
    <w:basedOn w:val="Normalny"/>
    <w:link w:val="StopkaZnak"/>
    <w:uiPriority w:val="99"/>
    <w:unhideWhenUsed/>
    <w:rsid w:val="00A2189C"/>
    <w:pPr>
      <w:tabs>
        <w:tab w:val="center" w:pos="4536"/>
        <w:tab w:val="right" w:pos="9072"/>
      </w:tabs>
      <w:spacing w:line="240" w:lineRule="auto"/>
    </w:pPr>
  </w:style>
  <w:style w:type="character" w:customStyle="1" w:styleId="StopkaZnak">
    <w:name w:val="Stopka Znak"/>
    <w:basedOn w:val="Domylnaczcionkaakapitu"/>
    <w:link w:val="Stopka"/>
    <w:uiPriority w:val="99"/>
    <w:rsid w:val="00A2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7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odlaski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podlaskie.eu" TargetMode="External"/><Relationship Id="rId4" Type="http://schemas.openxmlformats.org/officeDocument/2006/relationships/settings" Target="settings.xml"/><Relationship Id="rId9" Type="http://schemas.openxmlformats.org/officeDocument/2006/relationships/hyperlink" Target="http://www.bip.podlaskie.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9A45-A006-4B2E-A1FB-2BE06037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1983</Words>
  <Characters>11901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uzytkownik7</dc:creator>
  <cp:lastModifiedBy>Justyna Samul</cp:lastModifiedBy>
  <cp:revision>6</cp:revision>
  <cp:lastPrinted>2025-03-04T08:23:00Z</cp:lastPrinted>
  <dcterms:created xsi:type="dcterms:W3CDTF">2025-01-23T11:00:00Z</dcterms:created>
  <dcterms:modified xsi:type="dcterms:W3CDTF">2025-03-04T08:23:00Z</dcterms:modified>
</cp:coreProperties>
</file>