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508F3" w14:textId="77777777" w:rsidR="00595B5B" w:rsidRDefault="00595B5B">
      <w:pPr>
        <w:tabs>
          <w:tab w:val="left" w:pos="0"/>
          <w:tab w:val="left" w:pos="360"/>
        </w:tabs>
        <w:spacing w:line="360" w:lineRule="auto"/>
        <w:jc w:val="left"/>
        <w:rPr>
          <w:b/>
        </w:rPr>
      </w:pPr>
    </w:p>
    <w:p w14:paraId="7A851EED" w14:textId="77777777" w:rsidR="00595B5B" w:rsidRDefault="003824D9">
      <w:pPr>
        <w:pStyle w:val="NormalnyWeb"/>
        <w:contextualSpacing/>
        <w:rPr>
          <w:rFonts w:asciiTheme="minorHAnsi" w:hAnsiTheme="minorHAnsi" w:cstheme="minorHAnsi"/>
          <w:b/>
          <w:color w:val="000000"/>
        </w:rPr>
      </w:pPr>
      <w:bookmarkStart w:id="0" w:name="_Hlk187944557"/>
      <w:r>
        <w:rPr>
          <w:rFonts w:asciiTheme="minorHAnsi" w:hAnsiTheme="minorHAnsi" w:cstheme="minorHAnsi"/>
          <w:b/>
        </w:rPr>
        <w:t xml:space="preserve">Załącznik nr 2a </w:t>
      </w:r>
      <w:bookmarkEnd w:id="0"/>
      <w:r>
        <w:rPr>
          <w:rFonts w:asciiTheme="minorHAnsi" w:hAnsiTheme="minorHAnsi" w:cstheme="minorHAnsi"/>
          <w:b/>
        </w:rPr>
        <w:t xml:space="preserve">do </w:t>
      </w:r>
      <w:r>
        <w:rPr>
          <w:rFonts w:asciiTheme="minorHAnsi" w:hAnsiTheme="minorHAnsi" w:cstheme="minorHAnsi"/>
          <w:b/>
          <w:color w:val="000000"/>
        </w:rPr>
        <w:t>REGULAMINU REKRUTACJI DO PROJEKTU „OŚRODEK WSPARCIA EKONOMII SPOŁECZNEJ W BIAŁYMSTOKU” (WSPARCIE FINANSOWE NA UTWORZENIE I UTRZYMANIE NOWEGO MIEJSCA PRACY W PRZEDSIĘBIORSTWIE SPOŁECZNYM)</w:t>
      </w:r>
    </w:p>
    <w:p w14:paraId="60006354" w14:textId="77777777" w:rsidR="00595B5B" w:rsidRDefault="00595B5B">
      <w:pPr>
        <w:tabs>
          <w:tab w:val="left" w:pos="0"/>
          <w:tab w:val="left" w:pos="360"/>
        </w:tabs>
        <w:spacing w:line="360" w:lineRule="auto"/>
        <w:jc w:val="left"/>
        <w:rPr>
          <w:b/>
        </w:rPr>
      </w:pPr>
    </w:p>
    <w:tbl>
      <w:tblPr>
        <w:tblStyle w:val="Style42"/>
        <w:tblpPr w:leftFromText="141" w:rightFromText="141" w:vertAnchor="text" w:tblpX="-298" w:tblpY="1"/>
        <w:tblW w:w="100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45"/>
      </w:tblGrid>
      <w:tr w:rsidR="00595B5B" w14:paraId="4587243E" w14:textId="77777777">
        <w:trPr>
          <w:trHeight w:val="598"/>
        </w:trPr>
        <w:tc>
          <w:tcPr>
            <w:tcW w:w="10045" w:type="dxa"/>
            <w:shd w:val="clear" w:color="auto" w:fill="BFBFBF" w:themeFill="background1" w:themeFillShade="BF"/>
            <w:vAlign w:val="center"/>
          </w:tcPr>
          <w:p w14:paraId="09EF89D3" w14:textId="77777777" w:rsidR="00595B5B" w:rsidRDefault="003824D9">
            <w:pPr>
              <w:tabs>
                <w:tab w:val="left" w:pos="0"/>
                <w:tab w:val="left" w:pos="360"/>
              </w:tabs>
              <w:spacing w:line="240" w:lineRule="auto"/>
              <w:jc w:val="center"/>
              <w:rPr>
                <w:b/>
                <w:color w:val="999999"/>
                <w:sz w:val="24"/>
                <w:szCs w:val="24"/>
              </w:rPr>
            </w:pPr>
            <w:r>
              <w:rPr>
                <w:b/>
                <w:sz w:val="24"/>
                <w:szCs w:val="24"/>
              </w:rPr>
              <w:t xml:space="preserve">FORMULARZ REKRUTACYJNY </w:t>
            </w:r>
          </w:p>
        </w:tc>
      </w:tr>
      <w:tr w:rsidR="00595B5B" w14:paraId="71BA75A6" w14:textId="77777777">
        <w:trPr>
          <w:trHeight w:val="598"/>
        </w:trPr>
        <w:tc>
          <w:tcPr>
            <w:tcW w:w="10045" w:type="dxa"/>
            <w:shd w:val="clear" w:color="auto" w:fill="BFBFBF" w:themeFill="background1" w:themeFillShade="BF"/>
            <w:vAlign w:val="center"/>
          </w:tcPr>
          <w:p w14:paraId="6C862807" w14:textId="77777777" w:rsidR="00595B5B" w:rsidRDefault="003824D9">
            <w:pPr>
              <w:tabs>
                <w:tab w:val="center" w:pos="4536"/>
                <w:tab w:val="left" w:pos="7502"/>
              </w:tabs>
              <w:spacing w:line="240" w:lineRule="auto"/>
              <w:jc w:val="center"/>
              <w:rPr>
                <w:b/>
                <w:sz w:val="24"/>
                <w:szCs w:val="24"/>
              </w:rPr>
            </w:pPr>
            <w:r>
              <w:rPr>
                <w:b/>
                <w:sz w:val="24"/>
                <w:szCs w:val="24"/>
              </w:rPr>
              <w:t>NUMER ...............................</w:t>
            </w:r>
          </w:p>
        </w:tc>
      </w:tr>
      <w:tr w:rsidR="00595B5B" w14:paraId="527FB14A" w14:textId="77777777">
        <w:trPr>
          <w:trHeight w:val="598"/>
        </w:trPr>
        <w:tc>
          <w:tcPr>
            <w:tcW w:w="10045" w:type="dxa"/>
            <w:shd w:val="clear" w:color="auto" w:fill="A5A5A5" w:themeFill="background1" w:themeFillShade="A5"/>
            <w:vAlign w:val="center"/>
          </w:tcPr>
          <w:p w14:paraId="19404ABB" w14:textId="77777777" w:rsidR="00595B5B" w:rsidRDefault="003824D9">
            <w:pPr>
              <w:tabs>
                <w:tab w:val="center" w:pos="4536"/>
                <w:tab w:val="left" w:pos="7502"/>
              </w:tabs>
              <w:spacing w:line="240" w:lineRule="auto"/>
              <w:jc w:val="center"/>
              <w:rPr>
                <w:b/>
                <w:sz w:val="24"/>
                <w:szCs w:val="24"/>
              </w:rPr>
            </w:pPr>
            <w:r>
              <w:rPr>
                <w:b/>
                <w:sz w:val="28"/>
                <w:szCs w:val="28"/>
              </w:rPr>
              <w:t>OSOBY PRAWNEJ</w:t>
            </w:r>
          </w:p>
        </w:tc>
      </w:tr>
      <w:tr w:rsidR="00595B5B" w14:paraId="6AABC7DB" w14:textId="77777777">
        <w:trPr>
          <w:trHeight w:val="598"/>
        </w:trPr>
        <w:tc>
          <w:tcPr>
            <w:tcW w:w="10045" w:type="dxa"/>
            <w:shd w:val="clear" w:color="auto" w:fill="BFBFBF" w:themeFill="background1" w:themeFillShade="BF"/>
            <w:vAlign w:val="center"/>
          </w:tcPr>
          <w:p w14:paraId="07C1370F" w14:textId="77777777" w:rsidR="00595B5B" w:rsidRDefault="003824D9">
            <w:pPr>
              <w:tabs>
                <w:tab w:val="center" w:pos="4536"/>
                <w:tab w:val="left" w:pos="7502"/>
              </w:tabs>
              <w:spacing w:line="360" w:lineRule="auto"/>
              <w:jc w:val="center"/>
              <w:rPr>
                <w:b/>
                <w:sz w:val="24"/>
                <w:szCs w:val="24"/>
              </w:rPr>
            </w:pPr>
            <w:r>
              <w:rPr>
                <w:b/>
                <w:sz w:val="24"/>
                <w:szCs w:val="24"/>
              </w:rPr>
              <w:t xml:space="preserve">DO PROJEKTU „OŚRODEK WSPARCIA EKONOMII SPOŁECZNEJ W BIAŁYMSTOKU” </w:t>
            </w:r>
            <w:r>
              <w:rPr>
                <w:b/>
                <w:sz w:val="24"/>
                <w:szCs w:val="24"/>
              </w:rPr>
              <w:br/>
              <w:t>(WSPARCIE FINANSOWE NA UTWORZENIE I UTRZYMANIE NOWEGO MIEJSCA PRACY</w:t>
            </w:r>
          </w:p>
          <w:p w14:paraId="1A69DF64" w14:textId="77777777" w:rsidR="00595B5B" w:rsidRDefault="003824D9">
            <w:pPr>
              <w:spacing w:line="360" w:lineRule="auto"/>
              <w:jc w:val="center"/>
              <w:rPr>
                <w:b/>
                <w:sz w:val="24"/>
                <w:szCs w:val="24"/>
              </w:rPr>
            </w:pPr>
            <w:r>
              <w:rPr>
                <w:b/>
                <w:sz w:val="24"/>
                <w:szCs w:val="24"/>
              </w:rPr>
              <w:t>W PRZEDSIĘBIORSTWIE SPOŁECZNYM)</w:t>
            </w:r>
          </w:p>
        </w:tc>
      </w:tr>
      <w:tr w:rsidR="00595B5B" w14:paraId="52A241E4" w14:textId="77777777">
        <w:trPr>
          <w:trHeight w:val="598"/>
        </w:trPr>
        <w:tc>
          <w:tcPr>
            <w:tcW w:w="10045" w:type="dxa"/>
            <w:shd w:val="clear" w:color="auto" w:fill="BFBFBF" w:themeFill="background1" w:themeFillShade="BF"/>
            <w:vAlign w:val="center"/>
          </w:tcPr>
          <w:p w14:paraId="5B1F162A" w14:textId="77777777" w:rsidR="00595B5B" w:rsidRDefault="003824D9">
            <w:pPr>
              <w:spacing w:line="240" w:lineRule="auto"/>
              <w:jc w:val="center"/>
              <w:rPr>
                <w:b/>
                <w:sz w:val="24"/>
                <w:szCs w:val="24"/>
              </w:rPr>
            </w:pPr>
            <w:r>
              <w:rPr>
                <w:b/>
                <w:sz w:val="24"/>
                <w:szCs w:val="24"/>
              </w:rPr>
              <w:t xml:space="preserve">(nr projektu: </w:t>
            </w:r>
            <w:r>
              <w:rPr>
                <w:rFonts w:ascii="Arial" w:hAnsi="Arial"/>
                <w:sz w:val="24"/>
                <w:szCs w:val="24"/>
              </w:rPr>
              <w:t>FEPD.08.03-IZ.00-0009/23</w:t>
            </w:r>
            <w:r>
              <w:rPr>
                <w:b/>
                <w:sz w:val="24"/>
                <w:szCs w:val="24"/>
              </w:rPr>
              <w:t>)</w:t>
            </w:r>
          </w:p>
        </w:tc>
      </w:tr>
    </w:tbl>
    <w:p w14:paraId="35C6B29A" w14:textId="77777777" w:rsidR="00595B5B" w:rsidRDefault="00595B5B"/>
    <w:p w14:paraId="22BE9191" w14:textId="77777777" w:rsidR="00595B5B" w:rsidRDefault="00595B5B"/>
    <w:tbl>
      <w:tblPr>
        <w:tblW w:w="539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841"/>
        <w:gridCol w:w="2404"/>
        <w:gridCol w:w="3545"/>
      </w:tblGrid>
      <w:tr w:rsidR="00595B5B" w14:paraId="3EABC9C4" w14:textId="77777777">
        <w:trPr>
          <w:trHeight w:val="460"/>
        </w:trPr>
        <w:tc>
          <w:tcPr>
            <w:tcW w:w="5000" w:type="pct"/>
            <w:gridSpan w:val="4"/>
            <w:shd w:val="clear" w:color="auto" w:fill="BFBFBF" w:themeFill="background1" w:themeFillShade="BF"/>
            <w:vAlign w:val="center"/>
          </w:tcPr>
          <w:p w14:paraId="03E3366E" w14:textId="77777777" w:rsidR="00595B5B" w:rsidRDefault="003824D9">
            <w:pPr>
              <w:jc w:val="center"/>
              <w:rPr>
                <w:b/>
              </w:rPr>
            </w:pPr>
            <w:r>
              <w:rPr>
                <w:b/>
                <w:szCs w:val="24"/>
              </w:rPr>
              <w:t xml:space="preserve">INFORMACJE O TWORZONYM PRZEDSIĘBIORSTWIE SPOŁECZNYM </w:t>
            </w:r>
          </w:p>
        </w:tc>
      </w:tr>
      <w:tr w:rsidR="00595B5B" w14:paraId="1F957BC5" w14:textId="77777777">
        <w:trPr>
          <w:trHeight w:val="552"/>
        </w:trPr>
        <w:tc>
          <w:tcPr>
            <w:tcW w:w="3187" w:type="pct"/>
            <w:gridSpan w:val="3"/>
            <w:shd w:val="clear" w:color="auto" w:fill="BFBFBF" w:themeFill="background1" w:themeFillShade="BF"/>
            <w:vAlign w:val="center"/>
          </w:tcPr>
          <w:p w14:paraId="5F6839B2" w14:textId="77777777" w:rsidR="00595B5B" w:rsidRDefault="003824D9">
            <w:pPr>
              <w:rPr>
                <w:b/>
                <w:bCs/>
              </w:rPr>
            </w:pPr>
            <w:r>
              <w:rPr>
                <w:b/>
                <w:bCs/>
              </w:rPr>
              <w:t>Planowana forma prawna przedsiębiorstwa społecznego</w:t>
            </w:r>
          </w:p>
        </w:tc>
        <w:tc>
          <w:tcPr>
            <w:tcW w:w="1813" w:type="pct"/>
            <w:vAlign w:val="center"/>
          </w:tcPr>
          <w:p w14:paraId="3C7A452B" w14:textId="77777777" w:rsidR="00595B5B" w:rsidRDefault="00595B5B">
            <w:pPr>
              <w:pStyle w:val="Bezodstpw"/>
              <w:snapToGrid w:val="0"/>
              <w:spacing w:line="360" w:lineRule="auto"/>
              <w:rPr>
                <w:rFonts w:cs="Arial"/>
              </w:rPr>
            </w:pPr>
            <w:bookmarkStart w:id="1" w:name="Wybór1"/>
          </w:p>
          <w:bookmarkEnd w:id="1"/>
          <w:p w14:paraId="39BC64DA" w14:textId="77777777" w:rsidR="00595B5B" w:rsidRDefault="003824D9">
            <w:pPr>
              <w:pStyle w:val="Bezodstpw"/>
              <w:suppressAutoHyphens/>
              <w:spacing w:line="360" w:lineRule="auto"/>
              <w:ind w:left="360"/>
              <w:jc w:val="left"/>
              <w:rPr>
                <w:sz w:val="24"/>
                <w:szCs w:val="24"/>
              </w:rPr>
            </w:pPr>
            <w:r>
              <w:rPr>
                <w:b/>
                <w:sz w:val="24"/>
                <w:szCs w:val="24"/>
              </w:rPr>
              <w:t xml:space="preserve">□ </w:t>
            </w:r>
            <w:r>
              <w:rPr>
                <w:sz w:val="24"/>
                <w:szCs w:val="24"/>
              </w:rPr>
              <w:t>Fundacja</w:t>
            </w:r>
          </w:p>
          <w:p w14:paraId="0B75DE0F" w14:textId="77777777" w:rsidR="00595B5B" w:rsidRDefault="003824D9">
            <w:pPr>
              <w:pStyle w:val="Bezodstpw"/>
              <w:suppressAutoHyphens/>
              <w:spacing w:line="360" w:lineRule="auto"/>
              <w:ind w:left="360"/>
              <w:jc w:val="left"/>
              <w:rPr>
                <w:sz w:val="24"/>
                <w:szCs w:val="24"/>
              </w:rPr>
            </w:pPr>
            <w:r>
              <w:rPr>
                <w:b/>
                <w:sz w:val="24"/>
                <w:szCs w:val="24"/>
              </w:rPr>
              <w:t xml:space="preserve">□ </w:t>
            </w:r>
            <w:r>
              <w:rPr>
                <w:sz w:val="24"/>
                <w:szCs w:val="24"/>
              </w:rPr>
              <w:t>Stowarzyszenie</w:t>
            </w:r>
          </w:p>
          <w:p w14:paraId="43D49747" w14:textId="77777777" w:rsidR="00595B5B" w:rsidRDefault="003824D9">
            <w:pPr>
              <w:pStyle w:val="Bezodstpw"/>
              <w:suppressAutoHyphens/>
              <w:snapToGrid w:val="0"/>
              <w:spacing w:line="360" w:lineRule="auto"/>
              <w:ind w:left="360"/>
              <w:jc w:val="left"/>
              <w:rPr>
                <w:sz w:val="24"/>
                <w:szCs w:val="24"/>
              </w:rPr>
            </w:pPr>
            <w:r>
              <w:rPr>
                <w:b/>
                <w:sz w:val="24"/>
                <w:szCs w:val="24"/>
              </w:rPr>
              <w:t xml:space="preserve">□ </w:t>
            </w:r>
            <w:r>
              <w:rPr>
                <w:sz w:val="24"/>
                <w:szCs w:val="24"/>
              </w:rPr>
              <w:t>Spółdzielnia socjalna</w:t>
            </w:r>
          </w:p>
          <w:p w14:paraId="4DBC509D" w14:textId="77777777" w:rsidR="00595B5B" w:rsidRDefault="003824D9">
            <w:pPr>
              <w:pStyle w:val="Bezodstpw"/>
              <w:suppressAutoHyphens/>
              <w:spacing w:line="360" w:lineRule="auto"/>
              <w:ind w:left="360"/>
              <w:jc w:val="left"/>
              <w:rPr>
                <w:sz w:val="24"/>
                <w:szCs w:val="24"/>
              </w:rPr>
            </w:pPr>
            <w:r>
              <w:rPr>
                <w:b/>
                <w:sz w:val="24"/>
                <w:szCs w:val="24"/>
              </w:rPr>
              <w:t xml:space="preserve">□ </w:t>
            </w:r>
            <w:r>
              <w:rPr>
                <w:sz w:val="24"/>
                <w:szCs w:val="24"/>
              </w:rPr>
              <w:t>Spółka non – profit</w:t>
            </w:r>
          </w:p>
          <w:p w14:paraId="4C6D7E5C" w14:textId="77777777" w:rsidR="00595B5B" w:rsidRDefault="003824D9">
            <w:pPr>
              <w:pStyle w:val="Akapitzlist"/>
              <w:spacing w:after="200"/>
              <w:ind w:left="360"/>
              <w:jc w:val="left"/>
              <w:rPr>
                <w:b/>
                <w:sz w:val="24"/>
                <w:szCs w:val="24"/>
              </w:rPr>
            </w:pPr>
            <w:r>
              <w:rPr>
                <w:b/>
                <w:sz w:val="24"/>
                <w:szCs w:val="24"/>
              </w:rPr>
              <w:t xml:space="preserve">□ </w:t>
            </w:r>
            <w:r>
              <w:rPr>
                <w:sz w:val="24"/>
                <w:szCs w:val="24"/>
              </w:rPr>
              <w:t>Inna: ………………………………</w:t>
            </w:r>
          </w:p>
        </w:tc>
      </w:tr>
      <w:tr w:rsidR="00595B5B" w14:paraId="432F03FE" w14:textId="77777777">
        <w:trPr>
          <w:trHeight w:val="552"/>
        </w:trPr>
        <w:tc>
          <w:tcPr>
            <w:tcW w:w="3187" w:type="pct"/>
            <w:gridSpan w:val="3"/>
            <w:shd w:val="clear" w:color="auto" w:fill="BFBFBF" w:themeFill="background1" w:themeFillShade="BF"/>
            <w:vAlign w:val="center"/>
          </w:tcPr>
          <w:p w14:paraId="44BA0111" w14:textId="77777777" w:rsidR="00595B5B" w:rsidRDefault="003824D9">
            <w:pPr>
              <w:rPr>
                <w:b/>
                <w:bCs/>
              </w:rPr>
            </w:pPr>
            <w:r>
              <w:rPr>
                <w:b/>
                <w:bCs/>
              </w:rPr>
              <w:t xml:space="preserve">Planowana nazwa przedsiębiorstwa społecznego </w:t>
            </w:r>
            <w:r>
              <w:rPr>
                <w:b/>
                <w:bCs/>
              </w:rPr>
              <w:br/>
            </w:r>
            <w:r>
              <w:t xml:space="preserve">(nie musi być ostateczna) </w:t>
            </w:r>
          </w:p>
        </w:tc>
        <w:tc>
          <w:tcPr>
            <w:tcW w:w="1813" w:type="pct"/>
            <w:vAlign w:val="center"/>
          </w:tcPr>
          <w:p w14:paraId="2EC7D479" w14:textId="77777777" w:rsidR="00595B5B" w:rsidRDefault="00595B5B">
            <w:pPr>
              <w:jc w:val="center"/>
              <w:rPr>
                <w:b/>
                <w:sz w:val="24"/>
                <w:szCs w:val="24"/>
              </w:rPr>
            </w:pPr>
          </w:p>
        </w:tc>
      </w:tr>
      <w:tr w:rsidR="00595B5B" w14:paraId="3D3029EC" w14:textId="77777777">
        <w:trPr>
          <w:trHeight w:val="598"/>
        </w:trPr>
        <w:tc>
          <w:tcPr>
            <w:tcW w:w="5000" w:type="pct"/>
            <w:gridSpan w:val="4"/>
            <w:shd w:val="clear" w:color="auto" w:fill="BFBFBF" w:themeFill="background1" w:themeFillShade="BF"/>
            <w:vAlign w:val="center"/>
          </w:tcPr>
          <w:p w14:paraId="7DB8FF89" w14:textId="77777777" w:rsidR="00595B5B" w:rsidRDefault="003824D9">
            <w:pPr>
              <w:jc w:val="center"/>
              <w:rPr>
                <w:b/>
              </w:rPr>
            </w:pPr>
            <w:r>
              <w:rPr>
                <w:b/>
                <w:bCs/>
              </w:rPr>
              <w:t>DANE PODMIOTU WYSTĘPUJĄCEGO O WSPARCIE</w:t>
            </w:r>
          </w:p>
        </w:tc>
      </w:tr>
      <w:tr w:rsidR="00595B5B" w14:paraId="0105A185" w14:textId="77777777">
        <w:trPr>
          <w:trHeight w:val="550"/>
        </w:trPr>
        <w:tc>
          <w:tcPr>
            <w:tcW w:w="3187" w:type="pct"/>
            <w:gridSpan w:val="3"/>
            <w:shd w:val="clear" w:color="auto" w:fill="BFBFBF" w:themeFill="background1" w:themeFillShade="BF"/>
            <w:vAlign w:val="center"/>
          </w:tcPr>
          <w:p w14:paraId="7BC52603" w14:textId="77777777" w:rsidR="00595B5B" w:rsidRDefault="003824D9">
            <w:pPr>
              <w:rPr>
                <w:b/>
              </w:rPr>
            </w:pPr>
            <w:r>
              <w:rPr>
                <w:b/>
              </w:rPr>
              <w:t>Pełna nazwa podmiotu</w:t>
            </w:r>
          </w:p>
        </w:tc>
        <w:tc>
          <w:tcPr>
            <w:tcW w:w="1813" w:type="pct"/>
            <w:vAlign w:val="center"/>
          </w:tcPr>
          <w:p w14:paraId="555034C7" w14:textId="77777777" w:rsidR="00595B5B" w:rsidRDefault="00595B5B">
            <w:pPr>
              <w:jc w:val="center"/>
              <w:rPr>
                <w:b/>
              </w:rPr>
            </w:pPr>
          </w:p>
        </w:tc>
      </w:tr>
      <w:tr w:rsidR="00595B5B" w14:paraId="151256C6" w14:textId="77777777">
        <w:trPr>
          <w:trHeight w:val="550"/>
        </w:trPr>
        <w:tc>
          <w:tcPr>
            <w:tcW w:w="3187" w:type="pct"/>
            <w:gridSpan w:val="3"/>
            <w:shd w:val="clear" w:color="auto" w:fill="BFBFBF" w:themeFill="background1" w:themeFillShade="BF"/>
            <w:vAlign w:val="center"/>
          </w:tcPr>
          <w:p w14:paraId="50121C05" w14:textId="77777777" w:rsidR="00595B5B" w:rsidRDefault="003824D9">
            <w:pPr>
              <w:rPr>
                <w:b/>
              </w:rPr>
            </w:pPr>
            <w:r>
              <w:rPr>
                <w:b/>
              </w:rPr>
              <w:t>NIP</w:t>
            </w:r>
          </w:p>
        </w:tc>
        <w:tc>
          <w:tcPr>
            <w:tcW w:w="1813" w:type="pct"/>
            <w:vAlign w:val="center"/>
          </w:tcPr>
          <w:p w14:paraId="61C9C834" w14:textId="77777777" w:rsidR="00595B5B" w:rsidRDefault="00595B5B">
            <w:pPr>
              <w:jc w:val="center"/>
              <w:rPr>
                <w:b/>
              </w:rPr>
            </w:pPr>
          </w:p>
        </w:tc>
      </w:tr>
      <w:tr w:rsidR="00595B5B" w14:paraId="478DCE7F" w14:textId="77777777">
        <w:trPr>
          <w:trHeight w:val="550"/>
        </w:trPr>
        <w:tc>
          <w:tcPr>
            <w:tcW w:w="3187" w:type="pct"/>
            <w:gridSpan w:val="3"/>
            <w:shd w:val="clear" w:color="auto" w:fill="BFBFBF" w:themeFill="background1" w:themeFillShade="BF"/>
            <w:vAlign w:val="center"/>
          </w:tcPr>
          <w:p w14:paraId="7B97A246" w14:textId="77777777" w:rsidR="00595B5B" w:rsidRDefault="003824D9">
            <w:pPr>
              <w:rPr>
                <w:b/>
              </w:rPr>
            </w:pPr>
            <w:r>
              <w:rPr>
                <w:b/>
              </w:rPr>
              <w:t>KRS</w:t>
            </w:r>
          </w:p>
        </w:tc>
        <w:tc>
          <w:tcPr>
            <w:tcW w:w="1813" w:type="pct"/>
            <w:vAlign w:val="center"/>
          </w:tcPr>
          <w:p w14:paraId="0339480D" w14:textId="77777777" w:rsidR="00595B5B" w:rsidRDefault="00595B5B">
            <w:pPr>
              <w:jc w:val="center"/>
              <w:rPr>
                <w:b/>
              </w:rPr>
            </w:pPr>
          </w:p>
        </w:tc>
      </w:tr>
      <w:tr w:rsidR="00595B5B" w14:paraId="6DB6D3B4" w14:textId="77777777">
        <w:trPr>
          <w:trHeight w:val="550"/>
        </w:trPr>
        <w:tc>
          <w:tcPr>
            <w:tcW w:w="3187" w:type="pct"/>
            <w:gridSpan w:val="3"/>
            <w:shd w:val="clear" w:color="auto" w:fill="BFBFBF" w:themeFill="background1" w:themeFillShade="BF"/>
            <w:vAlign w:val="center"/>
          </w:tcPr>
          <w:p w14:paraId="2637CBB0" w14:textId="77777777" w:rsidR="00595B5B" w:rsidRDefault="003824D9">
            <w:pPr>
              <w:rPr>
                <w:b/>
              </w:rPr>
            </w:pPr>
            <w:r>
              <w:rPr>
                <w:b/>
              </w:rPr>
              <w:t>REGON</w:t>
            </w:r>
          </w:p>
        </w:tc>
        <w:tc>
          <w:tcPr>
            <w:tcW w:w="1813" w:type="pct"/>
            <w:vAlign w:val="center"/>
          </w:tcPr>
          <w:p w14:paraId="458DD87B" w14:textId="77777777" w:rsidR="00595B5B" w:rsidRDefault="00595B5B">
            <w:pPr>
              <w:jc w:val="center"/>
              <w:rPr>
                <w:b/>
              </w:rPr>
            </w:pPr>
          </w:p>
        </w:tc>
      </w:tr>
      <w:tr w:rsidR="00595B5B" w14:paraId="1B21987E" w14:textId="77777777">
        <w:trPr>
          <w:trHeight w:val="1339"/>
        </w:trPr>
        <w:tc>
          <w:tcPr>
            <w:tcW w:w="3187" w:type="pct"/>
            <w:gridSpan w:val="3"/>
            <w:shd w:val="clear" w:color="auto" w:fill="BFBFBF" w:themeFill="background1" w:themeFillShade="BF"/>
            <w:vAlign w:val="center"/>
          </w:tcPr>
          <w:p w14:paraId="19E4853F" w14:textId="77777777" w:rsidR="00595B5B" w:rsidRDefault="003824D9">
            <w:pPr>
              <w:rPr>
                <w:b/>
              </w:rPr>
            </w:pPr>
            <w:r>
              <w:rPr>
                <w:b/>
              </w:rPr>
              <w:lastRenderedPageBreak/>
              <w:t>Adres siedziby</w:t>
            </w:r>
          </w:p>
        </w:tc>
        <w:tc>
          <w:tcPr>
            <w:tcW w:w="1813" w:type="pct"/>
          </w:tcPr>
          <w:p w14:paraId="6ED8883E" w14:textId="77777777" w:rsidR="00595B5B" w:rsidRDefault="003824D9">
            <w:pPr>
              <w:tabs>
                <w:tab w:val="left" w:pos="903"/>
              </w:tabs>
              <w:rPr>
                <w:b/>
              </w:rPr>
            </w:pPr>
            <w:r>
              <w:rPr>
                <w:b/>
              </w:rPr>
              <w:tab/>
            </w:r>
          </w:p>
          <w:p w14:paraId="03EFA1DF" w14:textId="77777777" w:rsidR="00595B5B" w:rsidRDefault="00595B5B">
            <w:pPr>
              <w:tabs>
                <w:tab w:val="left" w:pos="903"/>
              </w:tabs>
              <w:rPr>
                <w:b/>
              </w:rPr>
            </w:pPr>
          </w:p>
        </w:tc>
      </w:tr>
      <w:tr w:rsidR="00595B5B" w14:paraId="1F696502" w14:textId="77777777">
        <w:trPr>
          <w:trHeight w:val="527"/>
        </w:trPr>
        <w:tc>
          <w:tcPr>
            <w:tcW w:w="3187" w:type="pct"/>
            <w:gridSpan w:val="3"/>
            <w:shd w:val="clear" w:color="auto" w:fill="BFBFBF" w:themeFill="background1" w:themeFillShade="BF"/>
            <w:vAlign w:val="center"/>
          </w:tcPr>
          <w:p w14:paraId="72E3E141" w14:textId="77777777" w:rsidR="00595B5B" w:rsidRDefault="003824D9">
            <w:pPr>
              <w:rPr>
                <w:b/>
              </w:rPr>
            </w:pPr>
            <w:r>
              <w:rPr>
                <w:b/>
              </w:rPr>
              <w:t>Telefon kontaktowy</w:t>
            </w:r>
          </w:p>
        </w:tc>
        <w:tc>
          <w:tcPr>
            <w:tcW w:w="1813" w:type="pct"/>
          </w:tcPr>
          <w:p w14:paraId="2B455F65" w14:textId="77777777" w:rsidR="00595B5B" w:rsidRDefault="00595B5B">
            <w:pPr>
              <w:tabs>
                <w:tab w:val="left" w:pos="903"/>
              </w:tabs>
              <w:rPr>
                <w:b/>
              </w:rPr>
            </w:pPr>
          </w:p>
        </w:tc>
      </w:tr>
      <w:tr w:rsidR="00595B5B" w14:paraId="4C70117A" w14:textId="77777777">
        <w:trPr>
          <w:trHeight w:val="527"/>
        </w:trPr>
        <w:tc>
          <w:tcPr>
            <w:tcW w:w="3187" w:type="pct"/>
            <w:gridSpan w:val="3"/>
            <w:shd w:val="clear" w:color="auto" w:fill="BFBFBF" w:themeFill="background1" w:themeFillShade="BF"/>
            <w:vAlign w:val="center"/>
          </w:tcPr>
          <w:p w14:paraId="2954C3DC" w14:textId="77777777" w:rsidR="00595B5B" w:rsidRDefault="003824D9">
            <w:pPr>
              <w:rPr>
                <w:b/>
              </w:rPr>
            </w:pPr>
            <w:r>
              <w:rPr>
                <w:b/>
              </w:rPr>
              <w:t>Adres e-mail</w:t>
            </w:r>
          </w:p>
        </w:tc>
        <w:tc>
          <w:tcPr>
            <w:tcW w:w="1813" w:type="pct"/>
          </w:tcPr>
          <w:p w14:paraId="33EAA95D" w14:textId="77777777" w:rsidR="00595B5B" w:rsidRDefault="00595B5B">
            <w:pPr>
              <w:tabs>
                <w:tab w:val="left" w:pos="903"/>
              </w:tabs>
              <w:rPr>
                <w:b/>
              </w:rPr>
            </w:pPr>
          </w:p>
        </w:tc>
      </w:tr>
      <w:tr w:rsidR="00595B5B" w14:paraId="59F56894" w14:textId="77777777">
        <w:trPr>
          <w:trHeight w:val="527"/>
        </w:trPr>
        <w:tc>
          <w:tcPr>
            <w:tcW w:w="3187" w:type="pct"/>
            <w:gridSpan w:val="3"/>
            <w:shd w:val="clear" w:color="auto" w:fill="BFBFBF" w:themeFill="background1" w:themeFillShade="BF"/>
            <w:vAlign w:val="center"/>
          </w:tcPr>
          <w:p w14:paraId="025B541C" w14:textId="77777777" w:rsidR="00595B5B" w:rsidRDefault="003824D9">
            <w:pPr>
              <w:rPr>
                <w:b/>
              </w:rPr>
            </w:pPr>
            <w:r>
              <w:rPr>
                <w:b/>
              </w:rPr>
              <w:t>Typ instytucji</w:t>
            </w:r>
          </w:p>
        </w:tc>
        <w:tc>
          <w:tcPr>
            <w:tcW w:w="1813" w:type="pct"/>
          </w:tcPr>
          <w:p w14:paraId="04B66109" w14:textId="77777777" w:rsidR="00595B5B" w:rsidRDefault="003824D9">
            <w:pPr>
              <w:tabs>
                <w:tab w:val="left" w:pos="903"/>
              </w:tabs>
              <w:rPr>
                <w:b/>
              </w:rPr>
            </w:pPr>
            <w:r>
              <w:rPr>
                <w:b/>
              </w:rPr>
              <w:t>□ Przedsiębiorstwo, w tym:</w:t>
            </w:r>
          </w:p>
          <w:p w14:paraId="63B545D9" w14:textId="77777777" w:rsidR="00595B5B" w:rsidRDefault="003824D9">
            <w:pPr>
              <w:tabs>
                <w:tab w:val="left" w:pos="903"/>
              </w:tabs>
              <w:ind w:firstLineChars="100" w:firstLine="221"/>
              <w:rPr>
                <w:b/>
              </w:rPr>
            </w:pPr>
            <w:r>
              <w:rPr>
                <w:b/>
              </w:rPr>
              <w:t>□ Mikroprzedsiębiorstwo</w:t>
            </w:r>
          </w:p>
          <w:p w14:paraId="3C4593C7" w14:textId="77777777" w:rsidR="00595B5B" w:rsidRDefault="003824D9">
            <w:pPr>
              <w:tabs>
                <w:tab w:val="left" w:pos="903"/>
              </w:tabs>
              <w:ind w:firstLineChars="100" w:firstLine="221"/>
              <w:rPr>
                <w:b/>
              </w:rPr>
            </w:pPr>
            <w:r>
              <w:rPr>
                <w:b/>
              </w:rPr>
              <w:t>□ Małe przedsiębiorstwo</w:t>
            </w:r>
          </w:p>
          <w:p w14:paraId="544310CF" w14:textId="77777777" w:rsidR="00595B5B" w:rsidRDefault="003824D9">
            <w:pPr>
              <w:tabs>
                <w:tab w:val="left" w:pos="903"/>
              </w:tabs>
              <w:ind w:firstLineChars="100" w:firstLine="221"/>
              <w:rPr>
                <w:b/>
              </w:rPr>
            </w:pPr>
            <w:r>
              <w:rPr>
                <w:b/>
              </w:rPr>
              <w:t>□ Średnie przedsiębiorstwo</w:t>
            </w:r>
          </w:p>
          <w:p w14:paraId="2BE8B509" w14:textId="77777777" w:rsidR="00595B5B" w:rsidRDefault="003824D9">
            <w:pPr>
              <w:tabs>
                <w:tab w:val="left" w:pos="903"/>
              </w:tabs>
              <w:ind w:firstLineChars="100" w:firstLine="221"/>
              <w:rPr>
                <w:b/>
              </w:rPr>
            </w:pPr>
            <w:r>
              <w:rPr>
                <w:b/>
              </w:rPr>
              <w:t>□ Duże przedsiębiorstwo</w:t>
            </w:r>
          </w:p>
          <w:p w14:paraId="1975D9F6" w14:textId="77777777" w:rsidR="00595B5B" w:rsidRDefault="003824D9">
            <w:pPr>
              <w:tabs>
                <w:tab w:val="left" w:pos="903"/>
              </w:tabs>
              <w:rPr>
                <w:b/>
              </w:rPr>
            </w:pPr>
            <w:r>
              <w:rPr>
                <w:b/>
              </w:rPr>
              <w:t xml:space="preserve">□ Podmiot ekonomii społecznej, </w:t>
            </w:r>
          </w:p>
          <w:p w14:paraId="593774FA" w14:textId="77777777" w:rsidR="00595B5B" w:rsidRDefault="003824D9">
            <w:pPr>
              <w:tabs>
                <w:tab w:val="left" w:pos="903"/>
              </w:tabs>
              <w:rPr>
                <w:b/>
              </w:rPr>
            </w:pPr>
            <w:r>
              <w:rPr>
                <w:b/>
              </w:rPr>
              <w:t>w tym:</w:t>
            </w:r>
          </w:p>
          <w:p w14:paraId="3F8F8704" w14:textId="77777777" w:rsidR="00595B5B" w:rsidRDefault="003824D9">
            <w:pPr>
              <w:tabs>
                <w:tab w:val="left" w:pos="903"/>
              </w:tabs>
              <w:ind w:firstLineChars="100" w:firstLine="221"/>
              <w:rPr>
                <w:b/>
              </w:rPr>
            </w:pPr>
            <w:r>
              <w:rPr>
                <w:b/>
              </w:rPr>
              <w:t>□ przedsiębiorstwo społeczne</w:t>
            </w:r>
          </w:p>
          <w:p w14:paraId="003B8963" w14:textId="77777777" w:rsidR="00595B5B" w:rsidRDefault="003824D9">
            <w:pPr>
              <w:tabs>
                <w:tab w:val="left" w:pos="903"/>
              </w:tabs>
              <w:ind w:firstLineChars="100" w:firstLine="221"/>
              <w:rPr>
                <w:b/>
              </w:rPr>
            </w:pPr>
            <w:r>
              <w:rPr>
                <w:b/>
              </w:rPr>
              <w:t>□ podmiot reintegracyjny (WTZ, ZAZ, CIS, KIS)</w:t>
            </w:r>
          </w:p>
          <w:p w14:paraId="071241C8" w14:textId="77777777" w:rsidR="00595B5B" w:rsidRDefault="003824D9">
            <w:pPr>
              <w:tabs>
                <w:tab w:val="left" w:pos="903"/>
              </w:tabs>
              <w:ind w:firstLineChars="100" w:firstLine="221"/>
              <w:rPr>
                <w:b/>
              </w:rPr>
            </w:pPr>
            <w:r>
              <w:rPr>
                <w:b/>
              </w:rPr>
              <w:t>□ organizacja pozarządowa</w:t>
            </w:r>
          </w:p>
          <w:p w14:paraId="62724C94" w14:textId="77777777" w:rsidR="00595B5B" w:rsidRDefault="003824D9">
            <w:pPr>
              <w:tabs>
                <w:tab w:val="left" w:pos="903"/>
              </w:tabs>
              <w:ind w:firstLineChars="100" w:firstLine="221"/>
              <w:jc w:val="left"/>
              <w:rPr>
                <w:b/>
              </w:rPr>
            </w:pPr>
            <w:r>
              <w:rPr>
                <w:b/>
              </w:rPr>
              <w:t xml:space="preserve">□ spółdzielnia socjalna </w:t>
            </w:r>
          </w:p>
          <w:p w14:paraId="55F0B773" w14:textId="77777777" w:rsidR="00595B5B" w:rsidRDefault="003824D9">
            <w:pPr>
              <w:tabs>
                <w:tab w:val="left" w:pos="903"/>
              </w:tabs>
              <w:jc w:val="left"/>
              <w:rPr>
                <w:b/>
              </w:rPr>
            </w:pPr>
            <w:r>
              <w:rPr>
                <w:b/>
              </w:rPr>
              <w:t>□ spółdzielnia pracy, w tym spółdzielnia inwalidów i spółdzielnia niewidomych</w:t>
            </w:r>
          </w:p>
          <w:p w14:paraId="0EBAA4B3" w14:textId="77777777" w:rsidR="00595B5B" w:rsidRDefault="003824D9">
            <w:pPr>
              <w:tabs>
                <w:tab w:val="left" w:pos="903"/>
              </w:tabs>
              <w:jc w:val="left"/>
              <w:rPr>
                <w:b/>
              </w:rPr>
            </w:pPr>
            <w:r>
              <w:rPr>
                <w:b/>
              </w:rPr>
              <w:t>□ spółdzielnia produkcji rolnej</w:t>
            </w:r>
          </w:p>
          <w:p w14:paraId="294D2C6A" w14:textId="77777777" w:rsidR="00595B5B" w:rsidRDefault="003824D9">
            <w:pPr>
              <w:tabs>
                <w:tab w:val="left" w:pos="903"/>
              </w:tabs>
              <w:jc w:val="left"/>
              <w:rPr>
                <w:b/>
              </w:rPr>
            </w:pPr>
            <w:r>
              <w:rPr>
                <w:b/>
              </w:rPr>
              <w:t>□ inne (jakie?) …………………………...</w:t>
            </w:r>
          </w:p>
          <w:p w14:paraId="10AD99A1" w14:textId="77777777" w:rsidR="00595B5B" w:rsidRDefault="003824D9">
            <w:pPr>
              <w:tabs>
                <w:tab w:val="left" w:pos="903"/>
              </w:tabs>
              <w:jc w:val="left"/>
              <w:rPr>
                <w:b/>
              </w:rPr>
            </w:pPr>
            <w:r>
              <w:rPr>
                <w:b/>
              </w:rPr>
              <w:t xml:space="preserve">□ Jednostka samorządu terytorialnego </w:t>
            </w:r>
          </w:p>
          <w:p w14:paraId="6EEB7506" w14:textId="77777777" w:rsidR="00595B5B" w:rsidRDefault="00595B5B">
            <w:pPr>
              <w:tabs>
                <w:tab w:val="left" w:pos="903"/>
              </w:tabs>
              <w:rPr>
                <w:b/>
              </w:rPr>
            </w:pPr>
          </w:p>
        </w:tc>
      </w:tr>
      <w:tr w:rsidR="00595B5B" w14:paraId="418E3DA6" w14:textId="77777777">
        <w:trPr>
          <w:trHeight w:val="1339"/>
        </w:trPr>
        <w:tc>
          <w:tcPr>
            <w:tcW w:w="3187" w:type="pct"/>
            <w:gridSpan w:val="3"/>
            <w:tcBorders>
              <w:right w:val="single" w:sz="4" w:space="0" w:color="auto"/>
            </w:tcBorders>
            <w:shd w:val="clear" w:color="auto" w:fill="BFBFBF" w:themeFill="background1" w:themeFillShade="BF"/>
            <w:vAlign w:val="center"/>
          </w:tcPr>
          <w:p w14:paraId="36B9EA48" w14:textId="77777777" w:rsidR="00595B5B" w:rsidRDefault="003824D9">
            <w:pPr>
              <w:rPr>
                <w:b/>
              </w:rPr>
            </w:pPr>
            <w:r>
              <w:rPr>
                <w:b/>
              </w:rPr>
              <w:t xml:space="preserve">Czy podmiot w ciągu bieżącego roku kalendarzowego oraz dwóch poprzedzających go lat kalendarzowych otrzymał pomoc de </w:t>
            </w:r>
            <w:proofErr w:type="spellStart"/>
            <w:r>
              <w:rPr>
                <w:b/>
              </w:rPr>
              <w:t>minimis</w:t>
            </w:r>
            <w:proofErr w:type="spellEnd"/>
            <w:r>
              <w:rPr>
                <w:b/>
              </w:rPr>
              <w:t>?</w:t>
            </w:r>
          </w:p>
        </w:tc>
        <w:tc>
          <w:tcPr>
            <w:tcW w:w="1813" w:type="pct"/>
            <w:tcBorders>
              <w:right w:val="single" w:sz="4" w:space="0" w:color="auto"/>
            </w:tcBorders>
            <w:shd w:val="clear" w:color="auto" w:fill="auto"/>
            <w:vAlign w:val="center"/>
          </w:tcPr>
          <w:p w14:paraId="155D90F1" w14:textId="77777777" w:rsidR="00595B5B" w:rsidRDefault="003824D9">
            <w:pPr>
              <w:spacing w:line="360" w:lineRule="auto"/>
              <w:jc w:val="left"/>
              <w:rPr>
                <w:b/>
              </w:rPr>
            </w:pPr>
            <w:proofErr w:type="gramStart"/>
            <w:r>
              <w:rPr>
                <w:b/>
                <w:sz w:val="24"/>
                <w:szCs w:val="24"/>
              </w:rPr>
              <w:t>□  TAK</w:t>
            </w:r>
            <w:proofErr w:type="gramEnd"/>
            <w:r>
              <w:rPr>
                <w:b/>
                <w:sz w:val="24"/>
                <w:szCs w:val="24"/>
              </w:rPr>
              <w:t xml:space="preserve">         □ NIE</w:t>
            </w:r>
          </w:p>
        </w:tc>
      </w:tr>
      <w:tr w:rsidR="00595B5B" w14:paraId="20660632" w14:textId="77777777">
        <w:trPr>
          <w:trHeight w:val="848"/>
        </w:trPr>
        <w:tc>
          <w:tcPr>
            <w:tcW w:w="3187" w:type="pct"/>
            <w:gridSpan w:val="3"/>
            <w:shd w:val="clear" w:color="auto" w:fill="BFBFBF" w:themeFill="background1" w:themeFillShade="BF"/>
            <w:vAlign w:val="center"/>
          </w:tcPr>
          <w:p w14:paraId="08DFE9D1" w14:textId="77777777" w:rsidR="00595B5B" w:rsidRDefault="003824D9">
            <w:pPr>
              <w:rPr>
                <w:b/>
              </w:rPr>
            </w:pPr>
            <w:r>
              <w:rPr>
                <w:b/>
              </w:rPr>
              <w:t xml:space="preserve">Wartość otrzymanej pomocy de </w:t>
            </w:r>
            <w:proofErr w:type="spellStart"/>
            <w:r>
              <w:rPr>
                <w:b/>
              </w:rPr>
              <w:t>minimis</w:t>
            </w:r>
            <w:proofErr w:type="spellEnd"/>
            <w:r>
              <w:rPr>
                <w:b/>
              </w:rPr>
              <w:t xml:space="preserve"> w euro</w:t>
            </w:r>
          </w:p>
        </w:tc>
        <w:tc>
          <w:tcPr>
            <w:tcW w:w="1813" w:type="pct"/>
            <w:shd w:val="clear" w:color="auto" w:fill="auto"/>
          </w:tcPr>
          <w:p w14:paraId="1119A89B" w14:textId="77777777" w:rsidR="00595B5B" w:rsidRDefault="00595B5B">
            <w:pPr>
              <w:tabs>
                <w:tab w:val="left" w:pos="903"/>
              </w:tabs>
              <w:rPr>
                <w:b/>
              </w:rPr>
            </w:pPr>
          </w:p>
        </w:tc>
      </w:tr>
      <w:tr w:rsidR="00595B5B" w14:paraId="7323ACEE" w14:textId="77777777">
        <w:trPr>
          <w:trHeight w:val="1415"/>
        </w:trPr>
        <w:tc>
          <w:tcPr>
            <w:tcW w:w="3187" w:type="pct"/>
            <w:gridSpan w:val="3"/>
            <w:shd w:val="clear" w:color="auto" w:fill="BFBFBF" w:themeFill="background1" w:themeFillShade="BF"/>
            <w:vAlign w:val="center"/>
          </w:tcPr>
          <w:p w14:paraId="0508755F" w14:textId="77777777" w:rsidR="00595B5B" w:rsidRDefault="003824D9">
            <w:pPr>
              <w:rPr>
                <w:b/>
              </w:rPr>
            </w:pPr>
            <w:r>
              <w:rPr>
                <w:b/>
              </w:rPr>
              <w:t xml:space="preserve">Czy </w:t>
            </w:r>
            <w:proofErr w:type="gramStart"/>
            <w:r>
              <w:rPr>
                <w:b/>
              </w:rPr>
              <w:t>podmiot  realizował</w:t>
            </w:r>
            <w:proofErr w:type="gramEnd"/>
            <w:r>
              <w:rPr>
                <w:b/>
              </w:rPr>
              <w:t xml:space="preserve"> projekt w ramach Krajowego Planu Odbudowy (KPO)?</w:t>
            </w:r>
          </w:p>
        </w:tc>
        <w:tc>
          <w:tcPr>
            <w:tcW w:w="1813" w:type="pct"/>
            <w:vAlign w:val="center"/>
          </w:tcPr>
          <w:p w14:paraId="308B82BF" w14:textId="77777777" w:rsidR="00595B5B" w:rsidRDefault="003824D9">
            <w:pPr>
              <w:spacing w:line="360" w:lineRule="auto"/>
              <w:jc w:val="left"/>
              <w:rPr>
                <w:b/>
              </w:rPr>
            </w:pPr>
            <w:proofErr w:type="gramStart"/>
            <w:r>
              <w:rPr>
                <w:b/>
                <w:sz w:val="24"/>
                <w:szCs w:val="24"/>
              </w:rPr>
              <w:t>□  TAK</w:t>
            </w:r>
            <w:proofErr w:type="gramEnd"/>
            <w:r>
              <w:rPr>
                <w:b/>
                <w:sz w:val="24"/>
                <w:szCs w:val="24"/>
              </w:rPr>
              <w:t xml:space="preserve">         □ NIE</w:t>
            </w:r>
          </w:p>
        </w:tc>
      </w:tr>
      <w:tr w:rsidR="00595B5B" w14:paraId="55AE7A71" w14:textId="77777777">
        <w:trPr>
          <w:trHeight w:val="1415"/>
        </w:trPr>
        <w:tc>
          <w:tcPr>
            <w:tcW w:w="3187" w:type="pct"/>
            <w:gridSpan w:val="3"/>
            <w:shd w:val="clear" w:color="auto" w:fill="BFBFBF" w:themeFill="background1" w:themeFillShade="BF"/>
            <w:vAlign w:val="center"/>
          </w:tcPr>
          <w:p w14:paraId="3AAE149B" w14:textId="77777777" w:rsidR="00595B5B" w:rsidRDefault="003824D9">
            <w:pPr>
              <w:rPr>
                <w:b/>
              </w:rPr>
            </w:pPr>
            <w:r>
              <w:rPr>
                <w:b/>
              </w:rPr>
              <w:lastRenderedPageBreak/>
              <w:t>Czy podmiot realizuje lub realizował projekt z Programu Fundusze Europejskie dla Rozwoju Społecznego?</w:t>
            </w:r>
          </w:p>
        </w:tc>
        <w:tc>
          <w:tcPr>
            <w:tcW w:w="1813" w:type="pct"/>
            <w:vAlign w:val="center"/>
          </w:tcPr>
          <w:p w14:paraId="435958BF" w14:textId="77777777" w:rsidR="00595B5B" w:rsidRDefault="00595B5B">
            <w:pPr>
              <w:rPr>
                <w:rFonts w:ascii="Wingdings" w:hAnsi="Wingdings"/>
              </w:rPr>
            </w:pPr>
          </w:p>
        </w:tc>
      </w:tr>
      <w:tr w:rsidR="00595B5B" w14:paraId="6B834AAC" w14:textId="77777777">
        <w:trPr>
          <w:trHeight w:val="1415"/>
        </w:trPr>
        <w:tc>
          <w:tcPr>
            <w:tcW w:w="3187" w:type="pct"/>
            <w:gridSpan w:val="3"/>
            <w:shd w:val="clear" w:color="auto" w:fill="BFBFBF" w:themeFill="background1" w:themeFillShade="BF"/>
            <w:vAlign w:val="center"/>
          </w:tcPr>
          <w:p w14:paraId="219C1FD6" w14:textId="77777777" w:rsidR="00595B5B" w:rsidRDefault="003824D9">
            <w:pPr>
              <w:rPr>
                <w:b/>
              </w:rPr>
            </w:pPr>
            <w:r>
              <w:rPr>
                <w:b/>
              </w:rPr>
              <w:t>Czy podmiot otrzymał w ciągu ostatnich trzech lat środki na tworzenie miejsc pracy?</w:t>
            </w:r>
          </w:p>
        </w:tc>
        <w:tc>
          <w:tcPr>
            <w:tcW w:w="1813" w:type="pct"/>
            <w:vAlign w:val="center"/>
          </w:tcPr>
          <w:p w14:paraId="7D7E25F6" w14:textId="77777777" w:rsidR="00595B5B" w:rsidRDefault="003824D9">
            <w:pPr>
              <w:rPr>
                <w:rFonts w:ascii="Wingdings" w:hAnsi="Wingdings"/>
              </w:rPr>
            </w:pPr>
            <w:proofErr w:type="gramStart"/>
            <w:r>
              <w:rPr>
                <w:b/>
                <w:sz w:val="24"/>
                <w:szCs w:val="24"/>
              </w:rPr>
              <w:t>□  TAK</w:t>
            </w:r>
            <w:proofErr w:type="gramEnd"/>
            <w:r>
              <w:rPr>
                <w:b/>
                <w:sz w:val="24"/>
                <w:szCs w:val="24"/>
              </w:rPr>
              <w:t xml:space="preserve">         □ NIE</w:t>
            </w:r>
          </w:p>
        </w:tc>
      </w:tr>
      <w:tr w:rsidR="00595B5B" w14:paraId="0E6F6BF8" w14:textId="77777777">
        <w:trPr>
          <w:trHeight w:val="1415"/>
        </w:trPr>
        <w:tc>
          <w:tcPr>
            <w:tcW w:w="3187" w:type="pct"/>
            <w:gridSpan w:val="3"/>
            <w:shd w:val="clear" w:color="auto" w:fill="BFBFBF" w:themeFill="background1" w:themeFillShade="BF"/>
            <w:vAlign w:val="center"/>
          </w:tcPr>
          <w:p w14:paraId="26D48F83" w14:textId="77777777" w:rsidR="00595B5B" w:rsidRDefault="003824D9">
            <w:pPr>
              <w:rPr>
                <w:b/>
              </w:rPr>
            </w:pPr>
            <w:r>
              <w:rPr>
                <w:b/>
                <w:color w:val="000000"/>
              </w:rPr>
              <w:t xml:space="preserve">Czy podmiot uczestniczył w innym projekcie, w ramach którego prowadzono szkolenia dotyczące zakładania lub prowadzenia przedsiębiorstwa społecznego lub spółdzielni socjalnej? </w:t>
            </w:r>
            <w:r>
              <w:rPr>
                <w:b/>
                <w:color w:val="000000"/>
              </w:rPr>
              <w:br/>
              <w:t>(Innym niż OWES w Białymstoku)</w:t>
            </w:r>
          </w:p>
        </w:tc>
        <w:tc>
          <w:tcPr>
            <w:tcW w:w="1813" w:type="pct"/>
            <w:vAlign w:val="center"/>
          </w:tcPr>
          <w:p w14:paraId="43926523" w14:textId="77777777" w:rsidR="00595B5B" w:rsidRDefault="00595B5B">
            <w:pPr>
              <w:rPr>
                <w:b/>
                <w:sz w:val="24"/>
                <w:szCs w:val="24"/>
              </w:rPr>
            </w:pPr>
          </w:p>
          <w:p w14:paraId="623ED3AB" w14:textId="77777777" w:rsidR="00595B5B" w:rsidRDefault="003824D9">
            <w:pPr>
              <w:rPr>
                <w:b/>
                <w:sz w:val="24"/>
                <w:szCs w:val="24"/>
              </w:rPr>
            </w:pPr>
            <w:proofErr w:type="gramStart"/>
            <w:r>
              <w:rPr>
                <w:b/>
                <w:sz w:val="24"/>
                <w:szCs w:val="24"/>
              </w:rPr>
              <w:t>□  TAK</w:t>
            </w:r>
            <w:proofErr w:type="gramEnd"/>
            <w:r>
              <w:rPr>
                <w:b/>
                <w:sz w:val="24"/>
                <w:szCs w:val="24"/>
              </w:rPr>
              <w:t xml:space="preserve">         □ NIE</w:t>
            </w:r>
          </w:p>
          <w:p w14:paraId="1F4B2CCD" w14:textId="77777777" w:rsidR="00595B5B" w:rsidRDefault="00595B5B">
            <w:pPr>
              <w:rPr>
                <w:b/>
                <w:sz w:val="16"/>
                <w:szCs w:val="16"/>
              </w:rPr>
            </w:pPr>
          </w:p>
          <w:p w14:paraId="22027A9C" w14:textId="77777777" w:rsidR="00595B5B" w:rsidRDefault="003824D9">
            <w:pPr>
              <w:spacing w:line="360" w:lineRule="auto"/>
              <w:jc w:val="left"/>
              <w:rPr>
                <w:b/>
                <w:color w:val="000000"/>
              </w:rPr>
            </w:pPr>
            <w:r>
              <w:rPr>
                <w:b/>
                <w:color w:val="000000"/>
              </w:rPr>
              <w:t xml:space="preserve">Jeżeli tak, prosimy podać: </w:t>
            </w:r>
            <w:r>
              <w:rPr>
                <w:b/>
                <w:color w:val="000000"/>
              </w:rPr>
              <w:br/>
              <w:t>1.Rok: ...............................................</w:t>
            </w:r>
          </w:p>
          <w:p w14:paraId="542666BF" w14:textId="77777777" w:rsidR="00595B5B" w:rsidRDefault="003824D9">
            <w:pPr>
              <w:numPr>
                <w:ilvl w:val="0"/>
                <w:numId w:val="1"/>
              </w:numPr>
              <w:spacing w:line="360" w:lineRule="auto"/>
              <w:jc w:val="left"/>
              <w:rPr>
                <w:b/>
                <w:color w:val="000000"/>
              </w:rPr>
            </w:pPr>
            <w:r>
              <w:rPr>
                <w:b/>
                <w:color w:val="000000"/>
              </w:rPr>
              <w:t>Tytuł projektu:  .............................</w:t>
            </w:r>
          </w:p>
          <w:p w14:paraId="60409071" w14:textId="77777777" w:rsidR="00595B5B" w:rsidRDefault="003824D9">
            <w:pPr>
              <w:spacing w:line="360" w:lineRule="auto"/>
              <w:jc w:val="left"/>
              <w:rPr>
                <w:b/>
                <w:color w:val="000000"/>
              </w:rPr>
            </w:pPr>
            <w:r>
              <w:rPr>
                <w:b/>
                <w:color w:val="000000"/>
              </w:rPr>
              <w:t>.........................................................</w:t>
            </w:r>
          </w:p>
          <w:p w14:paraId="27F21DD6" w14:textId="77777777" w:rsidR="00595B5B" w:rsidRDefault="003824D9">
            <w:pPr>
              <w:numPr>
                <w:ilvl w:val="0"/>
                <w:numId w:val="1"/>
              </w:numPr>
              <w:spacing w:line="360" w:lineRule="auto"/>
              <w:jc w:val="left"/>
              <w:rPr>
                <w:b/>
                <w:color w:val="000000"/>
              </w:rPr>
            </w:pPr>
            <w:r>
              <w:rPr>
                <w:b/>
                <w:color w:val="000000"/>
              </w:rPr>
              <w:t>Realizatora: .............................................................................................</w:t>
            </w:r>
          </w:p>
        </w:tc>
      </w:tr>
      <w:tr w:rsidR="00595B5B" w14:paraId="4EF2856F" w14:textId="77777777">
        <w:trPr>
          <w:trHeight w:val="510"/>
        </w:trPr>
        <w:tc>
          <w:tcPr>
            <w:tcW w:w="5000" w:type="pct"/>
            <w:gridSpan w:val="4"/>
            <w:shd w:val="clear" w:color="auto" w:fill="BFBFBF" w:themeFill="background1" w:themeFillShade="BF"/>
            <w:vAlign w:val="center"/>
          </w:tcPr>
          <w:p w14:paraId="638DB8AC" w14:textId="77777777" w:rsidR="00595B5B" w:rsidRDefault="003824D9">
            <w:pPr>
              <w:jc w:val="center"/>
              <w:rPr>
                <w:b/>
              </w:rPr>
            </w:pPr>
            <w:r>
              <w:rPr>
                <w:b/>
              </w:rPr>
              <w:t>OSOBY WYDELEGOWANE PRZEZ PODMIOT DO UDZIAŁU W ŚCIEŻCE WSPARCIA NA UTWORZENIE I UTRZYMANIE MIEJSCA PRACY W PRZEDSIĘBIORSTWIE SPOŁECZNYM</w:t>
            </w:r>
            <w:r>
              <w:rPr>
                <w:b/>
                <w:vertAlign w:val="superscript"/>
              </w:rPr>
              <w:footnoteReference w:id="1"/>
            </w:r>
          </w:p>
        </w:tc>
      </w:tr>
      <w:tr w:rsidR="00595B5B" w14:paraId="5D840A78" w14:textId="77777777">
        <w:trPr>
          <w:trHeight w:val="606"/>
        </w:trPr>
        <w:tc>
          <w:tcPr>
            <w:tcW w:w="507" w:type="pct"/>
            <w:shd w:val="clear" w:color="auto" w:fill="BFBFBF" w:themeFill="background1" w:themeFillShade="BF"/>
            <w:vAlign w:val="center"/>
          </w:tcPr>
          <w:p w14:paraId="48F5E331" w14:textId="77777777" w:rsidR="00595B5B" w:rsidRDefault="003824D9">
            <w:pPr>
              <w:rPr>
                <w:b/>
                <w:bCs/>
              </w:rPr>
            </w:pPr>
            <w:r>
              <w:rPr>
                <w:b/>
                <w:bCs/>
              </w:rPr>
              <w:t>Lp.</w:t>
            </w:r>
          </w:p>
        </w:tc>
        <w:tc>
          <w:tcPr>
            <w:tcW w:w="1452" w:type="pct"/>
            <w:shd w:val="clear" w:color="auto" w:fill="BFBFBF" w:themeFill="background1" w:themeFillShade="BF"/>
            <w:vAlign w:val="center"/>
          </w:tcPr>
          <w:p w14:paraId="1C19AFE9" w14:textId="77777777" w:rsidR="00595B5B" w:rsidRDefault="003824D9">
            <w:pPr>
              <w:jc w:val="center"/>
              <w:rPr>
                <w:b/>
                <w:bCs/>
              </w:rPr>
            </w:pPr>
            <w:r>
              <w:rPr>
                <w:b/>
                <w:bCs/>
              </w:rPr>
              <w:t>Imię i nazwisko</w:t>
            </w:r>
          </w:p>
        </w:tc>
        <w:tc>
          <w:tcPr>
            <w:tcW w:w="1229" w:type="pct"/>
            <w:shd w:val="clear" w:color="auto" w:fill="BFBFBF" w:themeFill="background1" w:themeFillShade="BF"/>
            <w:vAlign w:val="center"/>
          </w:tcPr>
          <w:p w14:paraId="207E40B5" w14:textId="77777777" w:rsidR="00595B5B" w:rsidRDefault="003824D9">
            <w:pPr>
              <w:jc w:val="center"/>
              <w:rPr>
                <w:b/>
                <w:bCs/>
              </w:rPr>
            </w:pPr>
            <w:r>
              <w:rPr>
                <w:b/>
                <w:bCs/>
              </w:rPr>
              <w:t>Telefon</w:t>
            </w:r>
          </w:p>
        </w:tc>
        <w:tc>
          <w:tcPr>
            <w:tcW w:w="1813" w:type="pct"/>
            <w:shd w:val="clear" w:color="auto" w:fill="BFBFBF" w:themeFill="background1" w:themeFillShade="BF"/>
            <w:vAlign w:val="center"/>
          </w:tcPr>
          <w:p w14:paraId="26852909" w14:textId="77777777" w:rsidR="00595B5B" w:rsidRDefault="003824D9">
            <w:pPr>
              <w:jc w:val="center"/>
              <w:rPr>
                <w:b/>
                <w:bCs/>
              </w:rPr>
            </w:pPr>
            <w:r>
              <w:rPr>
                <w:b/>
                <w:bCs/>
              </w:rPr>
              <w:t>Adres e-mail</w:t>
            </w:r>
          </w:p>
        </w:tc>
      </w:tr>
      <w:tr w:rsidR="00595B5B" w14:paraId="78B505B1" w14:textId="77777777">
        <w:trPr>
          <w:trHeight w:val="556"/>
        </w:trPr>
        <w:tc>
          <w:tcPr>
            <w:tcW w:w="507" w:type="pct"/>
            <w:shd w:val="clear" w:color="auto" w:fill="BFBFBF" w:themeFill="background1" w:themeFillShade="BF"/>
            <w:vAlign w:val="center"/>
          </w:tcPr>
          <w:p w14:paraId="2D929362" w14:textId="77777777" w:rsidR="00595B5B" w:rsidRDefault="003824D9">
            <w:pPr>
              <w:rPr>
                <w:b/>
                <w:bCs/>
              </w:rPr>
            </w:pPr>
            <w:r>
              <w:rPr>
                <w:b/>
                <w:bCs/>
              </w:rPr>
              <w:t>1</w:t>
            </w:r>
          </w:p>
        </w:tc>
        <w:tc>
          <w:tcPr>
            <w:tcW w:w="1452" w:type="pct"/>
            <w:shd w:val="clear" w:color="auto" w:fill="FFFFFF"/>
            <w:vAlign w:val="center"/>
          </w:tcPr>
          <w:p w14:paraId="6B2CDEC1" w14:textId="77777777" w:rsidR="00595B5B" w:rsidRDefault="00595B5B">
            <w:pPr>
              <w:rPr>
                <w:b/>
                <w:bCs/>
              </w:rPr>
            </w:pPr>
          </w:p>
        </w:tc>
        <w:tc>
          <w:tcPr>
            <w:tcW w:w="1229" w:type="pct"/>
            <w:shd w:val="clear" w:color="auto" w:fill="FFFFFF"/>
            <w:vAlign w:val="center"/>
          </w:tcPr>
          <w:p w14:paraId="336A8F3F" w14:textId="77777777" w:rsidR="00595B5B" w:rsidRDefault="00595B5B">
            <w:pPr>
              <w:rPr>
                <w:b/>
                <w:bCs/>
              </w:rPr>
            </w:pPr>
          </w:p>
        </w:tc>
        <w:tc>
          <w:tcPr>
            <w:tcW w:w="1813" w:type="pct"/>
            <w:shd w:val="clear" w:color="auto" w:fill="FFFFFF"/>
            <w:vAlign w:val="center"/>
          </w:tcPr>
          <w:p w14:paraId="1A06248D" w14:textId="77777777" w:rsidR="00595B5B" w:rsidRDefault="00595B5B">
            <w:pPr>
              <w:rPr>
                <w:b/>
                <w:bCs/>
              </w:rPr>
            </w:pPr>
          </w:p>
        </w:tc>
      </w:tr>
      <w:tr w:rsidR="00595B5B" w14:paraId="0A484BB8" w14:textId="77777777">
        <w:trPr>
          <w:trHeight w:val="552"/>
        </w:trPr>
        <w:tc>
          <w:tcPr>
            <w:tcW w:w="507" w:type="pct"/>
            <w:shd w:val="clear" w:color="auto" w:fill="BFBFBF" w:themeFill="background1" w:themeFillShade="BF"/>
            <w:vAlign w:val="center"/>
          </w:tcPr>
          <w:p w14:paraId="53A85AA6" w14:textId="77777777" w:rsidR="00595B5B" w:rsidRDefault="003824D9">
            <w:pPr>
              <w:rPr>
                <w:b/>
                <w:bCs/>
              </w:rPr>
            </w:pPr>
            <w:r>
              <w:rPr>
                <w:b/>
                <w:bCs/>
              </w:rPr>
              <w:t>2</w:t>
            </w:r>
          </w:p>
        </w:tc>
        <w:tc>
          <w:tcPr>
            <w:tcW w:w="1452" w:type="pct"/>
            <w:shd w:val="clear" w:color="auto" w:fill="FFFFFF"/>
            <w:vAlign w:val="center"/>
          </w:tcPr>
          <w:p w14:paraId="7CAA7C2D" w14:textId="77777777" w:rsidR="00595B5B" w:rsidRDefault="00595B5B">
            <w:pPr>
              <w:rPr>
                <w:b/>
                <w:bCs/>
              </w:rPr>
            </w:pPr>
          </w:p>
        </w:tc>
        <w:tc>
          <w:tcPr>
            <w:tcW w:w="1229" w:type="pct"/>
            <w:shd w:val="clear" w:color="auto" w:fill="FFFFFF"/>
            <w:vAlign w:val="center"/>
          </w:tcPr>
          <w:p w14:paraId="336ABD70" w14:textId="77777777" w:rsidR="00595B5B" w:rsidRDefault="00595B5B">
            <w:pPr>
              <w:rPr>
                <w:b/>
                <w:bCs/>
              </w:rPr>
            </w:pPr>
          </w:p>
        </w:tc>
        <w:tc>
          <w:tcPr>
            <w:tcW w:w="1813" w:type="pct"/>
            <w:shd w:val="clear" w:color="auto" w:fill="FFFFFF"/>
            <w:vAlign w:val="center"/>
          </w:tcPr>
          <w:p w14:paraId="20F24B87" w14:textId="77777777" w:rsidR="00595B5B" w:rsidRDefault="00595B5B">
            <w:pPr>
              <w:rPr>
                <w:b/>
                <w:bCs/>
              </w:rPr>
            </w:pPr>
          </w:p>
        </w:tc>
      </w:tr>
      <w:tr w:rsidR="00595B5B" w14:paraId="11FD186F" w14:textId="77777777">
        <w:trPr>
          <w:trHeight w:val="546"/>
        </w:trPr>
        <w:tc>
          <w:tcPr>
            <w:tcW w:w="507" w:type="pct"/>
            <w:shd w:val="clear" w:color="auto" w:fill="BFBFBF" w:themeFill="background1" w:themeFillShade="BF"/>
            <w:vAlign w:val="center"/>
          </w:tcPr>
          <w:p w14:paraId="128D84DF" w14:textId="77777777" w:rsidR="00595B5B" w:rsidRDefault="003824D9">
            <w:pPr>
              <w:rPr>
                <w:b/>
                <w:bCs/>
              </w:rPr>
            </w:pPr>
            <w:r>
              <w:rPr>
                <w:b/>
                <w:bCs/>
              </w:rPr>
              <w:t>3</w:t>
            </w:r>
          </w:p>
        </w:tc>
        <w:tc>
          <w:tcPr>
            <w:tcW w:w="1452" w:type="pct"/>
            <w:shd w:val="clear" w:color="auto" w:fill="FFFFFF"/>
            <w:vAlign w:val="center"/>
          </w:tcPr>
          <w:p w14:paraId="5A2F2D3C" w14:textId="77777777" w:rsidR="00595B5B" w:rsidRDefault="00595B5B">
            <w:pPr>
              <w:rPr>
                <w:b/>
                <w:bCs/>
              </w:rPr>
            </w:pPr>
          </w:p>
        </w:tc>
        <w:tc>
          <w:tcPr>
            <w:tcW w:w="1229" w:type="pct"/>
            <w:shd w:val="clear" w:color="auto" w:fill="FFFFFF"/>
            <w:vAlign w:val="center"/>
          </w:tcPr>
          <w:p w14:paraId="5EE748E9" w14:textId="77777777" w:rsidR="00595B5B" w:rsidRDefault="00595B5B">
            <w:pPr>
              <w:rPr>
                <w:b/>
                <w:bCs/>
              </w:rPr>
            </w:pPr>
          </w:p>
        </w:tc>
        <w:tc>
          <w:tcPr>
            <w:tcW w:w="1813" w:type="pct"/>
            <w:shd w:val="clear" w:color="auto" w:fill="FFFFFF"/>
            <w:vAlign w:val="center"/>
          </w:tcPr>
          <w:p w14:paraId="69E504FC" w14:textId="77777777" w:rsidR="00595B5B" w:rsidRDefault="00595B5B">
            <w:pPr>
              <w:rPr>
                <w:b/>
                <w:bCs/>
              </w:rPr>
            </w:pPr>
          </w:p>
        </w:tc>
      </w:tr>
      <w:tr w:rsidR="00595B5B" w14:paraId="31152C54" w14:textId="77777777">
        <w:trPr>
          <w:trHeight w:val="654"/>
        </w:trPr>
        <w:tc>
          <w:tcPr>
            <w:tcW w:w="5000" w:type="pct"/>
            <w:gridSpan w:val="4"/>
            <w:shd w:val="clear" w:color="auto" w:fill="BFBFBF" w:themeFill="background1" w:themeFillShade="BF"/>
            <w:vAlign w:val="center"/>
          </w:tcPr>
          <w:p w14:paraId="359F087B" w14:textId="5E3374D6" w:rsidR="00595B5B" w:rsidRDefault="003824D9">
            <w:pPr>
              <w:rPr>
                <w:b/>
                <w:color w:val="000000"/>
              </w:rPr>
            </w:pPr>
            <w:r>
              <w:rPr>
                <w:b/>
                <w:color w:val="000000"/>
              </w:rPr>
              <w:t>Informacja o osobach dla których zostanie utworzone miejsce pracy wsparte dofinansowaniem w ramach projektu tj. zagrożonych wykluczeniem społecznym).</w:t>
            </w:r>
          </w:p>
        </w:tc>
      </w:tr>
      <w:tr w:rsidR="00595B5B" w14:paraId="674052DC" w14:textId="77777777">
        <w:trPr>
          <w:trHeight w:val="654"/>
        </w:trPr>
        <w:tc>
          <w:tcPr>
            <w:tcW w:w="507" w:type="pct"/>
            <w:shd w:val="clear" w:color="auto" w:fill="BFBFBF" w:themeFill="background1" w:themeFillShade="BF"/>
            <w:vAlign w:val="center"/>
          </w:tcPr>
          <w:p w14:paraId="14525D99" w14:textId="77777777" w:rsidR="00595B5B" w:rsidRDefault="003824D9">
            <w:pPr>
              <w:jc w:val="left"/>
              <w:rPr>
                <w:b/>
                <w:color w:val="000000"/>
              </w:rPr>
            </w:pPr>
            <w:r>
              <w:rPr>
                <w:b/>
                <w:color w:val="000000"/>
              </w:rPr>
              <w:t>Lp.</w:t>
            </w:r>
          </w:p>
        </w:tc>
        <w:tc>
          <w:tcPr>
            <w:tcW w:w="4493" w:type="pct"/>
            <w:gridSpan w:val="3"/>
            <w:shd w:val="clear" w:color="auto" w:fill="BFBFBF" w:themeFill="background1" w:themeFillShade="BF"/>
            <w:vAlign w:val="center"/>
          </w:tcPr>
          <w:p w14:paraId="36DD6A35" w14:textId="77777777" w:rsidR="00595B5B" w:rsidRDefault="003824D9">
            <w:pPr>
              <w:jc w:val="center"/>
              <w:rPr>
                <w:b/>
                <w:color w:val="000000"/>
              </w:rPr>
            </w:pPr>
            <w:r>
              <w:rPr>
                <w:b/>
                <w:color w:val="000000"/>
              </w:rPr>
              <w:t>Imię i nazwisko</w:t>
            </w:r>
          </w:p>
        </w:tc>
      </w:tr>
      <w:tr w:rsidR="00595B5B" w14:paraId="3F659CAF" w14:textId="77777777">
        <w:trPr>
          <w:trHeight w:val="558"/>
        </w:trPr>
        <w:tc>
          <w:tcPr>
            <w:tcW w:w="507" w:type="pct"/>
            <w:shd w:val="clear" w:color="auto" w:fill="BFBFBF" w:themeFill="background1" w:themeFillShade="BF"/>
            <w:vAlign w:val="center"/>
          </w:tcPr>
          <w:p w14:paraId="29B7B96F" w14:textId="77777777" w:rsidR="00595B5B" w:rsidRDefault="00595B5B">
            <w:pPr>
              <w:numPr>
                <w:ilvl w:val="0"/>
                <w:numId w:val="2"/>
              </w:numPr>
              <w:spacing w:line="240" w:lineRule="auto"/>
              <w:jc w:val="center"/>
              <w:rPr>
                <w:b/>
                <w:color w:val="000000"/>
              </w:rPr>
            </w:pPr>
          </w:p>
        </w:tc>
        <w:tc>
          <w:tcPr>
            <w:tcW w:w="4493" w:type="pct"/>
            <w:gridSpan w:val="3"/>
            <w:shd w:val="clear" w:color="auto" w:fill="FFFFFF"/>
            <w:vAlign w:val="center"/>
          </w:tcPr>
          <w:p w14:paraId="0851A64D" w14:textId="77777777" w:rsidR="00595B5B" w:rsidRDefault="00595B5B">
            <w:pPr>
              <w:jc w:val="center"/>
              <w:rPr>
                <w:b/>
                <w:color w:val="000000"/>
              </w:rPr>
            </w:pPr>
          </w:p>
        </w:tc>
      </w:tr>
      <w:tr w:rsidR="00595B5B" w14:paraId="3273DB7C" w14:textId="77777777">
        <w:trPr>
          <w:trHeight w:val="558"/>
        </w:trPr>
        <w:tc>
          <w:tcPr>
            <w:tcW w:w="507" w:type="pct"/>
            <w:shd w:val="clear" w:color="auto" w:fill="BFBFBF" w:themeFill="background1" w:themeFillShade="BF"/>
            <w:vAlign w:val="center"/>
          </w:tcPr>
          <w:p w14:paraId="3838AEB4" w14:textId="77777777" w:rsidR="00595B5B" w:rsidRDefault="00595B5B">
            <w:pPr>
              <w:numPr>
                <w:ilvl w:val="0"/>
                <w:numId w:val="2"/>
              </w:numPr>
              <w:spacing w:line="240" w:lineRule="auto"/>
              <w:jc w:val="center"/>
              <w:rPr>
                <w:b/>
                <w:color w:val="000000"/>
              </w:rPr>
            </w:pPr>
          </w:p>
        </w:tc>
        <w:tc>
          <w:tcPr>
            <w:tcW w:w="4493" w:type="pct"/>
            <w:gridSpan w:val="3"/>
            <w:shd w:val="clear" w:color="auto" w:fill="FFFFFF"/>
            <w:vAlign w:val="center"/>
          </w:tcPr>
          <w:p w14:paraId="71931404" w14:textId="77777777" w:rsidR="00595B5B" w:rsidRDefault="00595B5B">
            <w:pPr>
              <w:jc w:val="center"/>
              <w:rPr>
                <w:b/>
                <w:color w:val="000000"/>
              </w:rPr>
            </w:pPr>
          </w:p>
        </w:tc>
      </w:tr>
      <w:tr w:rsidR="00595B5B" w14:paraId="65FB8DC8" w14:textId="77777777">
        <w:trPr>
          <w:trHeight w:val="558"/>
        </w:trPr>
        <w:tc>
          <w:tcPr>
            <w:tcW w:w="507" w:type="pct"/>
            <w:shd w:val="clear" w:color="auto" w:fill="BFBFBF" w:themeFill="background1" w:themeFillShade="BF"/>
            <w:vAlign w:val="center"/>
          </w:tcPr>
          <w:p w14:paraId="21B7EB9B" w14:textId="77777777" w:rsidR="00595B5B" w:rsidRDefault="00595B5B">
            <w:pPr>
              <w:numPr>
                <w:ilvl w:val="0"/>
                <w:numId w:val="2"/>
              </w:numPr>
              <w:spacing w:line="240" w:lineRule="auto"/>
              <w:jc w:val="center"/>
              <w:rPr>
                <w:b/>
                <w:color w:val="000000"/>
              </w:rPr>
            </w:pPr>
          </w:p>
        </w:tc>
        <w:tc>
          <w:tcPr>
            <w:tcW w:w="4493" w:type="pct"/>
            <w:gridSpan w:val="3"/>
            <w:shd w:val="clear" w:color="auto" w:fill="FFFFFF"/>
            <w:vAlign w:val="center"/>
          </w:tcPr>
          <w:p w14:paraId="27D65EB2" w14:textId="77777777" w:rsidR="00595B5B" w:rsidRDefault="00595B5B">
            <w:pPr>
              <w:jc w:val="center"/>
              <w:rPr>
                <w:b/>
                <w:color w:val="000000"/>
              </w:rPr>
            </w:pPr>
          </w:p>
        </w:tc>
      </w:tr>
      <w:tr w:rsidR="00595B5B" w14:paraId="64F6EF0F" w14:textId="77777777">
        <w:trPr>
          <w:trHeight w:val="558"/>
        </w:trPr>
        <w:tc>
          <w:tcPr>
            <w:tcW w:w="507" w:type="pct"/>
            <w:shd w:val="clear" w:color="auto" w:fill="BFBFBF" w:themeFill="background1" w:themeFillShade="BF"/>
            <w:vAlign w:val="center"/>
          </w:tcPr>
          <w:p w14:paraId="7E7B178E" w14:textId="77777777" w:rsidR="00595B5B" w:rsidRDefault="00595B5B">
            <w:pPr>
              <w:numPr>
                <w:ilvl w:val="0"/>
                <w:numId w:val="2"/>
              </w:numPr>
              <w:spacing w:line="240" w:lineRule="auto"/>
              <w:jc w:val="center"/>
              <w:rPr>
                <w:b/>
                <w:color w:val="000000"/>
              </w:rPr>
            </w:pPr>
          </w:p>
        </w:tc>
        <w:tc>
          <w:tcPr>
            <w:tcW w:w="4493" w:type="pct"/>
            <w:gridSpan w:val="3"/>
            <w:shd w:val="clear" w:color="auto" w:fill="FFFFFF"/>
            <w:vAlign w:val="center"/>
          </w:tcPr>
          <w:p w14:paraId="5343A3FC" w14:textId="77777777" w:rsidR="00595B5B" w:rsidRDefault="00595B5B">
            <w:pPr>
              <w:jc w:val="center"/>
              <w:rPr>
                <w:b/>
                <w:color w:val="000000"/>
              </w:rPr>
            </w:pPr>
          </w:p>
        </w:tc>
      </w:tr>
      <w:tr w:rsidR="00595B5B" w14:paraId="6CA541CB" w14:textId="77777777">
        <w:trPr>
          <w:trHeight w:val="558"/>
        </w:trPr>
        <w:tc>
          <w:tcPr>
            <w:tcW w:w="507" w:type="pct"/>
            <w:shd w:val="clear" w:color="auto" w:fill="BFBFBF" w:themeFill="background1" w:themeFillShade="BF"/>
            <w:vAlign w:val="center"/>
          </w:tcPr>
          <w:p w14:paraId="703DFD98" w14:textId="77777777" w:rsidR="00595B5B" w:rsidRDefault="00595B5B">
            <w:pPr>
              <w:numPr>
                <w:ilvl w:val="0"/>
                <w:numId w:val="2"/>
              </w:numPr>
              <w:spacing w:line="240" w:lineRule="auto"/>
              <w:jc w:val="center"/>
              <w:rPr>
                <w:b/>
                <w:color w:val="000000"/>
              </w:rPr>
            </w:pPr>
          </w:p>
        </w:tc>
        <w:tc>
          <w:tcPr>
            <w:tcW w:w="4493" w:type="pct"/>
            <w:gridSpan w:val="3"/>
            <w:shd w:val="clear" w:color="auto" w:fill="FFFFFF"/>
            <w:vAlign w:val="center"/>
          </w:tcPr>
          <w:p w14:paraId="1536A6AF" w14:textId="77777777" w:rsidR="00595B5B" w:rsidRDefault="00595B5B">
            <w:pPr>
              <w:jc w:val="center"/>
              <w:rPr>
                <w:b/>
                <w:color w:val="000000"/>
              </w:rPr>
            </w:pPr>
          </w:p>
        </w:tc>
      </w:tr>
      <w:tr w:rsidR="00595B5B" w14:paraId="7C14BD1A" w14:textId="77777777">
        <w:trPr>
          <w:trHeight w:val="558"/>
        </w:trPr>
        <w:tc>
          <w:tcPr>
            <w:tcW w:w="507" w:type="pct"/>
            <w:shd w:val="clear" w:color="auto" w:fill="BFBFBF" w:themeFill="background1" w:themeFillShade="BF"/>
            <w:vAlign w:val="center"/>
          </w:tcPr>
          <w:p w14:paraId="1AD9E7C2" w14:textId="77777777" w:rsidR="00595B5B" w:rsidRDefault="00595B5B">
            <w:pPr>
              <w:numPr>
                <w:ilvl w:val="0"/>
                <w:numId w:val="2"/>
              </w:numPr>
              <w:spacing w:line="240" w:lineRule="auto"/>
              <w:jc w:val="center"/>
              <w:rPr>
                <w:b/>
                <w:color w:val="000000"/>
              </w:rPr>
            </w:pPr>
          </w:p>
        </w:tc>
        <w:tc>
          <w:tcPr>
            <w:tcW w:w="4493" w:type="pct"/>
            <w:gridSpan w:val="3"/>
            <w:shd w:val="clear" w:color="auto" w:fill="FFFFFF"/>
            <w:vAlign w:val="center"/>
          </w:tcPr>
          <w:p w14:paraId="349CBD3E" w14:textId="77777777" w:rsidR="00595B5B" w:rsidRDefault="00595B5B">
            <w:pPr>
              <w:jc w:val="center"/>
              <w:rPr>
                <w:b/>
                <w:color w:val="000000"/>
              </w:rPr>
            </w:pPr>
          </w:p>
        </w:tc>
      </w:tr>
      <w:tr w:rsidR="00595B5B" w14:paraId="56FFCA49" w14:textId="77777777">
        <w:trPr>
          <w:trHeight w:val="558"/>
        </w:trPr>
        <w:tc>
          <w:tcPr>
            <w:tcW w:w="507" w:type="pct"/>
            <w:shd w:val="clear" w:color="auto" w:fill="BFBFBF" w:themeFill="background1" w:themeFillShade="BF"/>
            <w:vAlign w:val="center"/>
          </w:tcPr>
          <w:p w14:paraId="42A77685" w14:textId="77777777" w:rsidR="00595B5B" w:rsidRDefault="00595B5B">
            <w:pPr>
              <w:numPr>
                <w:ilvl w:val="0"/>
                <w:numId w:val="2"/>
              </w:numPr>
              <w:spacing w:line="240" w:lineRule="auto"/>
              <w:jc w:val="center"/>
              <w:rPr>
                <w:b/>
                <w:color w:val="000000"/>
              </w:rPr>
            </w:pPr>
          </w:p>
        </w:tc>
        <w:tc>
          <w:tcPr>
            <w:tcW w:w="4493" w:type="pct"/>
            <w:gridSpan w:val="3"/>
            <w:shd w:val="clear" w:color="auto" w:fill="FFFFFF"/>
            <w:vAlign w:val="center"/>
          </w:tcPr>
          <w:p w14:paraId="2D7AB1B2" w14:textId="77777777" w:rsidR="00595B5B" w:rsidRDefault="00595B5B">
            <w:pPr>
              <w:jc w:val="center"/>
              <w:rPr>
                <w:b/>
                <w:color w:val="000000"/>
              </w:rPr>
            </w:pPr>
          </w:p>
        </w:tc>
      </w:tr>
      <w:tr w:rsidR="00595B5B" w14:paraId="30119C2E" w14:textId="77777777">
        <w:trPr>
          <w:trHeight w:val="558"/>
        </w:trPr>
        <w:tc>
          <w:tcPr>
            <w:tcW w:w="507" w:type="pct"/>
            <w:shd w:val="clear" w:color="auto" w:fill="BFBFBF" w:themeFill="background1" w:themeFillShade="BF"/>
            <w:vAlign w:val="center"/>
          </w:tcPr>
          <w:p w14:paraId="2E003D72" w14:textId="77777777" w:rsidR="00595B5B" w:rsidRDefault="00595B5B">
            <w:pPr>
              <w:numPr>
                <w:ilvl w:val="0"/>
                <w:numId w:val="2"/>
              </w:numPr>
              <w:spacing w:line="240" w:lineRule="auto"/>
              <w:jc w:val="center"/>
              <w:rPr>
                <w:b/>
                <w:color w:val="000000"/>
              </w:rPr>
            </w:pPr>
          </w:p>
        </w:tc>
        <w:tc>
          <w:tcPr>
            <w:tcW w:w="4493" w:type="pct"/>
            <w:gridSpan w:val="3"/>
            <w:shd w:val="clear" w:color="auto" w:fill="FFFFFF"/>
            <w:vAlign w:val="center"/>
          </w:tcPr>
          <w:p w14:paraId="5A41F99B" w14:textId="77777777" w:rsidR="00595B5B" w:rsidRDefault="00595B5B">
            <w:pPr>
              <w:jc w:val="center"/>
              <w:rPr>
                <w:b/>
                <w:color w:val="000000"/>
              </w:rPr>
            </w:pPr>
          </w:p>
        </w:tc>
      </w:tr>
      <w:tr w:rsidR="00595B5B" w14:paraId="11B42CD9" w14:textId="77777777">
        <w:trPr>
          <w:trHeight w:val="558"/>
        </w:trPr>
        <w:tc>
          <w:tcPr>
            <w:tcW w:w="507" w:type="pct"/>
            <w:shd w:val="clear" w:color="auto" w:fill="BFBFBF" w:themeFill="background1" w:themeFillShade="BF"/>
            <w:vAlign w:val="center"/>
          </w:tcPr>
          <w:p w14:paraId="2EA167A1" w14:textId="77777777" w:rsidR="00595B5B" w:rsidRDefault="00595B5B">
            <w:pPr>
              <w:numPr>
                <w:ilvl w:val="0"/>
                <w:numId w:val="2"/>
              </w:numPr>
              <w:spacing w:line="240" w:lineRule="auto"/>
              <w:jc w:val="center"/>
              <w:rPr>
                <w:b/>
                <w:color w:val="000000"/>
              </w:rPr>
            </w:pPr>
          </w:p>
        </w:tc>
        <w:tc>
          <w:tcPr>
            <w:tcW w:w="4493" w:type="pct"/>
            <w:gridSpan w:val="3"/>
            <w:shd w:val="clear" w:color="auto" w:fill="FFFFFF"/>
            <w:vAlign w:val="center"/>
          </w:tcPr>
          <w:p w14:paraId="011159F1" w14:textId="77777777" w:rsidR="00595B5B" w:rsidRDefault="00595B5B">
            <w:pPr>
              <w:jc w:val="center"/>
              <w:rPr>
                <w:b/>
                <w:color w:val="000000"/>
              </w:rPr>
            </w:pPr>
          </w:p>
        </w:tc>
      </w:tr>
      <w:tr w:rsidR="00595B5B" w14:paraId="4606304D" w14:textId="77777777">
        <w:trPr>
          <w:trHeight w:val="558"/>
        </w:trPr>
        <w:tc>
          <w:tcPr>
            <w:tcW w:w="507" w:type="pct"/>
            <w:shd w:val="clear" w:color="auto" w:fill="BFBFBF" w:themeFill="background1" w:themeFillShade="BF"/>
            <w:vAlign w:val="center"/>
          </w:tcPr>
          <w:p w14:paraId="48294072" w14:textId="77777777" w:rsidR="00595B5B" w:rsidRDefault="00595B5B">
            <w:pPr>
              <w:numPr>
                <w:ilvl w:val="0"/>
                <w:numId w:val="2"/>
              </w:numPr>
              <w:spacing w:line="240" w:lineRule="auto"/>
              <w:jc w:val="center"/>
              <w:rPr>
                <w:b/>
                <w:color w:val="000000"/>
              </w:rPr>
            </w:pPr>
          </w:p>
        </w:tc>
        <w:tc>
          <w:tcPr>
            <w:tcW w:w="4493" w:type="pct"/>
            <w:gridSpan w:val="3"/>
            <w:shd w:val="clear" w:color="auto" w:fill="FFFFFF"/>
            <w:vAlign w:val="center"/>
          </w:tcPr>
          <w:p w14:paraId="719A42EB" w14:textId="77777777" w:rsidR="00595B5B" w:rsidRDefault="00595B5B">
            <w:pPr>
              <w:jc w:val="center"/>
              <w:rPr>
                <w:b/>
                <w:color w:val="000000"/>
              </w:rPr>
            </w:pPr>
          </w:p>
        </w:tc>
      </w:tr>
    </w:tbl>
    <w:p w14:paraId="7677C86B" w14:textId="77777777" w:rsidR="00595B5B" w:rsidRDefault="00595B5B">
      <w:pPr>
        <w:spacing w:line="240" w:lineRule="auto"/>
        <w:rPr>
          <w:bCs/>
        </w:rPr>
      </w:pPr>
    </w:p>
    <w:tbl>
      <w:tblPr>
        <w:tblW w:w="9776" w:type="dxa"/>
        <w:jc w:val="center"/>
        <w:tblLayout w:type="fixed"/>
        <w:tblLook w:val="04A0" w:firstRow="1" w:lastRow="0" w:firstColumn="1" w:lastColumn="0" w:noHBand="0" w:noVBand="1"/>
      </w:tblPr>
      <w:tblGrid>
        <w:gridCol w:w="3324"/>
        <w:gridCol w:w="6452"/>
      </w:tblGrid>
      <w:tr w:rsidR="00595B5B" w14:paraId="5D70BF26" w14:textId="77777777">
        <w:trPr>
          <w:trHeight w:val="544"/>
          <w:jc w:val="center"/>
        </w:trPr>
        <w:tc>
          <w:tcPr>
            <w:tcW w:w="3324" w:type="dxa"/>
            <w:tcBorders>
              <w:top w:val="single" w:sz="4" w:space="0" w:color="000000"/>
              <w:left w:val="single" w:sz="4" w:space="0" w:color="000000"/>
              <w:bottom w:val="single" w:sz="4" w:space="0" w:color="000000"/>
            </w:tcBorders>
            <w:shd w:val="clear" w:color="auto" w:fill="auto"/>
            <w:vAlign w:val="center"/>
          </w:tcPr>
          <w:p w14:paraId="6C50B7E4" w14:textId="77777777" w:rsidR="00595B5B" w:rsidRDefault="003824D9">
            <w:pPr>
              <w:spacing w:line="240" w:lineRule="auto"/>
              <w:rPr>
                <w:b/>
                <w:sz w:val="20"/>
                <w:szCs w:val="20"/>
              </w:rPr>
            </w:pPr>
            <w:r>
              <w:rPr>
                <w:b/>
                <w:sz w:val="20"/>
                <w:szCs w:val="20"/>
              </w:rPr>
              <w:br/>
            </w:r>
          </w:p>
          <w:p w14:paraId="6FAB8BF4" w14:textId="77777777" w:rsidR="00595B5B" w:rsidRDefault="00595B5B">
            <w:pPr>
              <w:spacing w:line="240" w:lineRule="auto"/>
              <w:jc w:val="left"/>
              <w:rPr>
                <w:b/>
                <w:sz w:val="20"/>
                <w:szCs w:val="20"/>
              </w:rPr>
            </w:pPr>
          </w:p>
        </w:tc>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2324FFA9" w14:textId="77777777" w:rsidR="00595B5B" w:rsidRDefault="00595B5B">
            <w:pPr>
              <w:spacing w:line="240" w:lineRule="auto"/>
              <w:rPr>
                <w:b/>
                <w:sz w:val="20"/>
                <w:szCs w:val="20"/>
              </w:rPr>
            </w:pPr>
          </w:p>
        </w:tc>
      </w:tr>
      <w:tr w:rsidR="00595B5B" w14:paraId="2B76A38E" w14:textId="77777777">
        <w:trPr>
          <w:trHeight w:val="283"/>
          <w:jc w:val="center"/>
        </w:trPr>
        <w:tc>
          <w:tcPr>
            <w:tcW w:w="3324" w:type="dxa"/>
            <w:tcBorders>
              <w:top w:val="single" w:sz="4" w:space="0" w:color="000000"/>
              <w:left w:val="single" w:sz="4" w:space="0" w:color="000000"/>
              <w:bottom w:val="single" w:sz="4" w:space="0" w:color="000000"/>
            </w:tcBorders>
            <w:shd w:val="clear" w:color="auto" w:fill="CFCDCD" w:themeFill="background2" w:themeFillShade="E5"/>
          </w:tcPr>
          <w:p w14:paraId="4961FCF4" w14:textId="77777777" w:rsidR="00595B5B" w:rsidRDefault="003824D9">
            <w:pPr>
              <w:spacing w:line="240" w:lineRule="auto"/>
              <w:jc w:val="center"/>
              <w:rPr>
                <w:b/>
                <w:sz w:val="24"/>
                <w:szCs w:val="24"/>
              </w:rPr>
            </w:pPr>
            <w:r>
              <w:rPr>
                <w:b/>
                <w:sz w:val="24"/>
                <w:szCs w:val="24"/>
              </w:rPr>
              <w:t>Miejscowość, data</w:t>
            </w:r>
          </w:p>
        </w:tc>
        <w:tc>
          <w:tcPr>
            <w:tcW w:w="6452"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tcPr>
          <w:p w14:paraId="4F3208E9" w14:textId="77777777" w:rsidR="00595B5B" w:rsidRDefault="003824D9">
            <w:pPr>
              <w:spacing w:line="240" w:lineRule="auto"/>
              <w:jc w:val="center"/>
              <w:rPr>
                <w:b/>
                <w:sz w:val="24"/>
                <w:szCs w:val="24"/>
              </w:rPr>
            </w:pPr>
            <w:r>
              <w:rPr>
                <w:b/>
                <w:sz w:val="24"/>
                <w:szCs w:val="24"/>
              </w:rPr>
              <w:t xml:space="preserve">Czytelny podpis osoby reprezentującej podmiot zgodnie </w:t>
            </w:r>
          </w:p>
          <w:p w14:paraId="4D8CBE8A" w14:textId="77777777" w:rsidR="00595B5B" w:rsidRDefault="003824D9">
            <w:pPr>
              <w:spacing w:line="240" w:lineRule="auto"/>
              <w:jc w:val="center"/>
              <w:rPr>
                <w:rFonts w:ascii="Times New Roman" w:eastAsia="Times New Roman" w:hAnsi="Times New Roman" w:cs="Times New Roman"/>
                <w:sz w:val="24"/>
                <w:szCs w:val="24"/>
              </w:rPr>
            </w:pPr>
            <w:r>
              <w:rPr>
                <w:b/>
                <w:sz w:val="24"/>
                <w:szCs w:val="24"/>
              </w:rPr>
              <w:t>z KRS</w:t>
            </w:r>
          </w:p>
        </w:tc>
      </w:tr>
    </w:tbl>
    <w:p w14:paraId="016D35E3" w14:textId="77777777" w:rsidR="00595B5B" w:rsidRDefault="00595B5B">
      <w:pPr>
        <w:rPr>
          <w:b/>
        </w:rPr>
      </w:pPr>
    </w:p>
    <w:p w14:paraId="55B8FAE3" w14:textId="77777777" w:rsidR="00595B5B" w:rsidRDefault="003824D9">
      <w:pPr>
        <w:ind w:right="9"/>
        <w:rPr>
          <w:rFonts w:asciiTheme="majorHAnsi" w:hAnsiTheme="majorHAnsi" w:cstheme="majorHAnsi"/>
        </w:rPr>
      </w:pPr>
      <w:r>
        <w:rPr>
          <w:rFonts w:asciiTheme="majorHAnsi" w:hAnsiTheme="majorHAnsi" w:cstheme="majorHAnsi"/>
        </w:rPr>
        <w:t xml:space="preserve">W związku ze złożonym wnioskiem (Formularz zgłoszeniowy do projektu Ośrodek Wsparcia Ekonomii Społecznej w Białymstoku (subregion białostocki) nr projektu: </w:t>
      </w:r>
      <w:r>
        <w:rPr>
          <w:rFonts w:asciiTheme="majorHAnsi" w:hAnsiTheme="majorHAnsi"/>
        </w:rPr>
        <w:t>FEPD.08.03-IZ.00-0009/23</w:t>
      </w:r>
      <w:r>
        <w:rPr>
          <w:rFonts w:asciiTheme="majorHAnsi" w:hAnsiTheme="majorHAnsi" w:cstheme="majorHAnsi"/>
        </w:rPr>
        <w:t xml:space="preserve">), na podstawie art. 13 </w:t>
      </w:r>
      <w:r>
        <w:rPr>
          <w:rFonts w:asciiTheme="majorHAnsi" w:hAnsiTheme="majorHAnsi" w:cstheme="majorHAnsi"/>
          <w:i/>
          <w:iCs/>
        </w:rPr>
        <w:t xml:space="preserve">Rozporządzenia Parlamentu Europejskiego i Rady (UE) 2016/679 z dnia 27 kwietnia 2016 r. w sprawie ochrony </w:t>
      </w:r>
      <w:proofErr w:type="spellStart"/>
      <w:r>
        <w:rPr>
          <w:rFonts w:asciiTheme="majorHAnsi" w:hAnsiTheme="majorHAnsi" w:cstheme="majorHAnsi"/>
          <w:i/>
          <w:iCs/>
        </w:rPr>
        <w:t>osób</w:t>
      </w:r>
      <w:proofErr w:type="spellEnd"/>
      <w:r>
        <w:rPr>
          <w:rFonts w:asciiTheme="majorHAnsi" w:hAnsiTheme="majorHAnsi" w:cstheme="majorHAnsi"/>
          <w:i/>
          <w:iCs/>
        </w:rPr>
        <w:t xml:space="preserve"> fizycznych w </w:t>
      </w:r>
      <w:proofErr w:type="spellStart"/>
      <w:r>
        <w:rPr>
          <w:rFonts w:asciiTheme="majorHAnsi" w:hAnsiTheme="majorHAnsi" w:cstheme="majorHAnsi"/>
          <w:i/>
          <w:iCs/>
        </w:rPr>
        <w:t>związku</w:t>
      </w:r>
      <w:proofErr w:type="spellEnd"/>
      <w:r>
        <w:rPr>
          <w:rFonts w:asciiTheme="majorHAnsi" w:hAnsiTheme="majorHAnsi" w:cstheme="majorHAnsi"/>
          <w:i/>
          <w:iCs/>
        </w:rPr>
        <w:t xml:space="preserve"> z przetwarzaniem danych osobowych i w sprawie swobodnego przepływu takich danych oraz uchylenia dyrektywy 95/46/WE </w:t>
      </w:r>
      <w:r>
        <w:rPr>
          <w:rFonts w:asciiTheme="majorHAnsi" w:hAnsiTheme="majorHAnsi" w:cstheme="majorHAnsi"/>
        </w:rPr>
        <w:t>(dalej: RODO), informujemy, że:</w:t>
      </w:r>
    </w:p>
    <w:p w14:paraId="347DC3DD" w14:textId="77777777" w:rsidR="00595B5B" w:rsidRDefault="003824D9">
      <w:pPr>
        <w:numPr>
          <w:ilvl w:val="0"/>
          <w:numId w:val="3"/>
        </w:numPr>
        <w:spacing w:line="240" w:lineRule="auto"/>
        <w:ind w:right="9"/>
        <w:contextualSpacing/>
        <w:rPr>
          <w:rFonts w:asciiTheme="majorHAnsi" w:eastAsiaTheme="minorEastAsia" w:hAnsiTheme="majorHAnsi" w:cstheme="majorHAnsi"/>
        </w:rPr>
      </w:pPr>
      <w:proofErr w:type="spellStart"/>
      <w:r>
        <w:rPr>
          <w:rFonts w:asciiTheme="majorHAnsi" w:eastAsiaTheme="minorEastAsia" w:hAnsiTheme="majorHAnsi" w:cstheme="majorHAnsi"/>
        </w:rPr>
        <w:t>Państwa</w:t>
      </w:r>
      <w:proofErr w:type="spellEnd"/>
      <w:r>
        <w:rPr>
          <w:rFonts w:asciiTheme="majorHAnsi" w:eastAsiaTheme="minorEastAsia" w:hAnsiTheme="majorHAnsi" w:cstheme="majorHAnsi"/>
        </w:rPr>
        <w:t xml:space="preserve"> dane osobowe przetwarzane są w </w:t>
      </w:r>
      <w:proofErr w:type="spellStart"/>
      <w:r>
        <w:rPr>
          <w:rFonts w:asciiTheme="majorHAnsi" w:eastAsiaTheme="minorEastAsia" w:hAnsiTheme="majorHAnsi" w:cstheme="majorHAnsi"/>
        </w:rPr>
        <w:t>związku</w:t>
      </w:r>
      <w:proofErr w:type="spellEnd"/>
      <w:r>
        <w:rPr>
          <w:rFonts w:asciiTheme="majorHAnsi" w:eastAsiaTheme="minorEastAsia" w:hAnsiTheme="majorHAnsi" w:cstheme="majorHAnsi"/>
        </w:rPr>
        <w:t xml:space="preserve"> z realizacją ww. Projektu przez trzech niezależnych Administratorów Danych Osobowych (Podmioty współpracujące przy realizacji projektu). Są to:</w:t>
      </w:r>
    </w:p>
    <w:p w14:paraId="57CFBBB7" w14:textId="77777777" w:rsidR="00595B5B" w:rsidRDefault="003824D9">
      <w:pPr>
        <w:numPr>
          <w:ilvl w:val="3"/>
          <w:numId w:val="4"/>
        </w:numPr>
        <w:spacing w:line="240" w:lineRule="auto"/>
        <w:ind w:left="1026" w:right="9" w:hanging="207"/>
        <w:contextualSpacing/>
        <w:rPr>
          <w:rFonts w:asciiTheme="majorHAnsi" w:eastAsiaTheme="minorEastAsia" w:hAnsiTheme="majorHAnsi" w:cstheme="majorHAnsi"/>
        </w:rPr>
      </w:pPr>
      <w:r>
        <w:rPr>
          <w:rFonts w:asciiTheme="majorHAnsi" w:eastAsiaTheme="minorEastAsia" w:hAnsiTheme="majorHAnsi" w:cstheme="majorHAnsi"/>
        </w:rPr>
        <w:t xml:space="preserve">Fundacja Pro </w:t>
      </w:r>
      <w:proofErr w:type="spellStart"/>
      <w:r>
        <w:rPr>
          <w:rFonts w:asciiTheme="majorHAnsi" w:eastAsiaTheme="minorEastAsia" w:hAnsiTheme="majorHAnsi" w:cstheme="majorHAnsi"/>
        </w:rPr>
        <w:t>Anima</w:t>
      </w:r>
      <w:proofErr w:type="spellEnd"/>
      <w:r>
        <w:rPr>
          <w:rFonts w:asciiTheme="majorHAnsi" w:eastAsiaTheme="minorEastAsia" w:hAnsiTheme="majorHAnsi" w:cstheme="majorHAnsi"/>
        </w:rPr>
        <w:t>, ul. Jagienki 4, 15-480 Białystok,</w:t>
      </w:r>
    </w:p>
    <w:p w14:paraId="576151CB" w14:textId="77777777" w:rsidR="00595B5B" w:rsidRDefault="003824D9">
      <w:pPr>
        <w:numPr>
          <w:ilvl w:val="3"/>
          <w:numId w:val="4"/>
        </w:numPr>
        <w:spacing w:line="240" w:lineRule="auto"/>
        <w:ind w:left="1026" w:right="9" w:hanging="207"/>
        <w:contextualSpacing/>
        <w:rPr>
          <w:rFonts w:asciiTheme="majorHAnsi" w:eastAsiaTheme="minorEastAsia" w:hAnsiTheme="majorHAnsi" w:cstheme="majorHAnsi"/>
        </w:rPr>
      </w:pPr>
      <w:r>
        <w:rPr>
          <w:rFonts w:asciiTheme="majorHAnsi" w:eastAsiaTheme="minorEastAsia" w:hAnsiTheme="majorHAnsi" w:cstheme="majorHAnsi"/>
        </w:rPr>
        <w:t>Spółdzielnia Socjalna Active Go w Białymstoku, ul. Jagienki 4, 15-480 Białystok,</w:t>
      </w:r>
    </w:p>
    <w:p w14:paraId="4B8BAB51" w14:textId="77777777" w:rsidR="00595B5B" w:rsidRDefault="003824D9">
      <w:pPr>
        <w:numPr>
          <w:ilvl w:val="3"/>
          <w:numId w:val="4"/>
        </w:numPr>
        <w:spacing w:line="240" w:lineRule="auto"/>
        <w:ind w:left="1026" w:right="9" w:hanging="207"/>
        <w:contextualSpacing/>
        <w:rPr>
          <w:rFonts w:asciiTheme="majorHAnsi" w:eastAsiaTheme="minorEastAsia" w:hAnsiTheme="majorHAnsi" w:cstheme="majorHAnsi"/>
        </w:rPr>
      </w:pPr>
      <w:r>
        <w:rPr>
          <w:rFonts w:asciiTheme="majorHAnsi" w:eastAsiaTheme="minorEastAsia" w:hAnsiTheme="majorHAnsi" w:cstheme="majorHAnsi"/>
        </w:rPr>
        <w:t>Instytut Suwerennej, ul. Wołyńska 23/1, 15-208 Białystok.</w:t>
      </w:r>
    </w:p>
    <w:p w14:paraId="483822B5" w14:textId="77777777" w:rsidR="00595B5B" w:rsidRDefault="003824D9">
      <w:pPr>
        <w:numPr>
          <w:ilvl w:val="0"/>
          <w:numId w:val="3"/>
        </w:numPr>
        <w:spacing w:line="240" w:lineRule="auto"/>
        <w:ind w:right="9"/>
        <w:contextualSpacing/>
        <w:rPr>
          <w:rFonts w:asciiTheme="majorHAnsi" w:eastAsiaTheme="minorEastAsia" w:hAnsiTheme="majorHAnsi" w:cstheme="majorHAnsi"/>
        </w:rPr>
      </w:pPr>
      <w:proofErr w:type="spellStart"/>
      <w:r>
        <w:rPr>
          <w:rFonts w:asciiTheme="majorHAnsi" w:eastAsiaTheme="minorEastAsia" w:hAnsiTheme="majorHAnsi" w:cstheme="majorHAnsi"/>
        </w:rPr>
        <w:t>Państwa</w:t>
      </w:r>
      <w:proofErr w:type="spellEnd"/>
      <w:r>
        <w:rPr>
          <w:rFonts w:asciiTheme="majorHAnsi" w:eastAsiaTheme="minorEastAsia" w:hAnsiTheme="majorHAnsi" w:cstheme="majorHAnsi"/>
        </w:rPr>
        <w:t xml:space="preserve"> dane osobowe przetwarzane </w:t>
      </w:r>
      <w:proofErr w:type="spellStart"/>
      <w:r>
        <w:rPr>
          <w:rFonts w:asciiTheme="majorHAnsi" w:eastAsiaTheme="minorEastAsia" w:hAnsiTheme="majorHAnsi" w:cstheme="majorHAnsi"/>
        </w:rPr>
        <w:t>sa</w:t>
      </w:r>
      <w:proofErr w:type="spellEnd"/>
      <w:r>
        <w:rPr>
          <w:rFonts w:asciiTheme="majorHAnsi" w:eastAsiaTheme="minorEastAsia" w:hAnsiTheme="majorHAnsi" w:cstheme="majorHAnsi"/>
        </w:rPr>
        <w:t xml:space="preserve">̨ na podstawie art. 6 ust. 1 lit. c </w:t>
      </w:r>
      <w:r>
        <w:rPr>
          <w:rFonts w:asciiTheme="majorHAnsi" w:eastAsiaTheme="minorEastAsia" w:hAnsiTheme="majorHAnsi" w:cstheme="majorHAnsi"/>
          <w:i/>
          <w:iCs/>
        </w:rPr>
        <w:t>RODO</w:t>
      </w:r>
      <w:r>
        <w:rPr>
          <w:rFonts w:asciiTheme="majorHAnsi" w:eastAsiaTheme="minorEastAsia" w:hAnsiTheme="majorHAnsi" w:cstheme="majorHAnsi"/>
        </w:rPr>
        <w:t xml:space="preserve">. Oznacza to, </w:t>
      </w:r>
      <w:proofErr w:type="spellStart"/>
      <w:r>
        <w:rPr>
          <w:rFonts w:asciiTheme="majorHAnsi" w:eastAsiaTheme="minorEastAsia" w:hAnsiTheme="majorHAnsi" w:cstheme="majorHAnsi"/>
        </w:rPr>
        <w:t>że</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Państwa</w:t>
      </w:r>
      <w:proofErr w:type="spellEnd"/>
      <w:r>
        <w:rPr>
          <w:rFonts w:asciiTheme="majorHAnsi" w:eastAsiaTheme="minorEastAsia" w:hAnsiTheme="majorHAnsi" w:cstheme="majorHAnsi"/>
        </w:rPr>
        <w:t xml:space="preserve"> dane osobowe </w:t>
      </w:r>
      <w:proofErr w:type="spellStart"/>
      <w:r>
        <w:rPr>
          <w:rFonts w:asciiTheme="majorHAnsi" w:eastAsiaTheme="minorEastAsia" w:hAnsiTheme="majorHAnsi" w:cstheme="majorHAnsi"/>
        </w:rPr>
        <w:t>sa</w:t>
      </w:r>
      <w:proofErr w:type="spellEnd"/>
      <w:r>
        <w:rPr>
          <w:rFonts w:asciiTheme="majorHAnsi" w:eastAsiaTheme="minorEastAsia" w:hAnsiTheme="majorHAnsi" w:cstheme="majorHAnsi"/>
        </w:rPr>
        <w:t xml:space="preserve">̨ </w:t>
      </w:r>
      <w:proofErr w:type="spellStart"/>
      <w:r>
        <w:rPr>
          <w:rFonts w:asciiTheme="majorHAnsi" w:eastAsiaTheme="minorEastAsia" w:hAnsiTheme="majorHAnsi" w:cstheme="majorHAnsi"/>
        </w:rPr>
        <w:t>niezbędne</w:t>
      </w:r>
      <w:proofErr w:type="spellEnd"/>
      <w:r>
        <w:rPr>
          <w:rFonts w:asciiTheme="majorHAnsi" w:eastAsiaTheme="minorEastAsia" w:hAnsiTheme="majorHAnsi" w:cstheme="majorHAnsi"/>
        </w:rPr>
        <w:t xml:space="preserve"> do wypełnienia przez Administratorów </w:t>
      </w:r>
      <w:proofErr w:type="spellStart"/>
      <w:r>
        <w:rPr>
          <w:rFonts w:asciiTheme="majorHAnsi" w:eastAsiaTheme="minorEastAsia" w:hAnsiTheme="majorHAnsi" w:cstheme="majorHAnsi"/>
        </w:rPr>
        <w:t>obowiązków</w:t>
      </w:r>
      <w:proofErr w:type="spellEnd"/>
      <w:r>
        <w:rPr>
          <w:rFonts w:asciiTheme="majorHAnsi" w:eastAsiaTheme="minorEastAsia" w:hAnsiTheme="majorHAnsi" w:cstheme="majorHAnsi"/>
        </w:rPr>
        <w:t xml:space="preserve"> prawnych </w:t>
      </w:r>
      <w:proofErr w:type="spellStart"/>
      <w:r>
        <w:rPr>
          <w:rFonts w:asciiTheme="majorHAnsi" w:eastAsiaTheme="minorEastAsia" w:hAnsiTheme="majorHAnsi" w:cstheme="majorHAnsi"/>
        </w:rPr>
        <w:t>ciążących</w:t>
      </w:r>
      <w:proofErr w:type="spellEnd"/>
      <w:r>
        <w:rPr>
          <w:rFonts w:asciiTheme="majorHAnsi" w:eastAsiaTheme="minorEastAsia" w:hAnsiTheme="majorHAnsi" w:cstheme="majorHAnsi"/>
        </w:rPr>
        <w:t xml:space="preserve"> na nich w </w:t>
      </w:r>
      <w:proofErr w:type="spellStart"/>
      <w:r>
        <w:rPr>
          <w:rFonts w:asciiTheme="majorHAnsi" w:eastAsiaTheme="minorEastAsia" w:hAnsiTheme="majorHAnsi" w:cstheme="majorHAnsi"/>
        </w:rPr>
        <w:t>związku</w:t>
      </w:r>
      <w:proofErr w:type="spellEnd"/>
      <w:r>
        <w:rPr>
          <w:rFonts w:asciiTheme="majorHAnsi" w:eastAsiaTheme="minorEastAsia" w:hAnsiTheme="majorHAnsi" w:cstheme="majorHAnsi"/>
        </w:rPr>
        <w:t xml:space="preserve"> z realizacją ww. Projektu. Wspomniane </w:t>
      </w:r>
      <w:proofErr w:type="spellStart"/>
      <w:r>
        <w:rPr>
          <w:rFonts w:asciiTheme="majorHAnsi" w:eastAsiaTheme="minorEastAsia" w:hAnsiTheme="majorHAnsi" w:cstheme="majorHAnsi"/>
        </w:rPr>
        <w:t>obowiązki</w:t>
      </w:r>
      <w:proofErr w:type="spellEnd"/>
      <w:r>
        <w:rPr>
          <w:rFonts w:asciiTheme="majorHAnsi" w:eastAsiaTheme="minorEastAsia" w:hAnsiTheme="majorHAnsi" w:cstheme="majorHAnsi"/>
        </w:rPr>
        <w:t xml:space="preserve"> prawne </w:t>
      </w:r>
      <w:proofErr w:type="spellStart"/>
      <w:r>
        <w:rPr>
          <w:rFonts w:asciiTheme="majorHAnsi" w:eastAsiaTheme="minorEastAsia" w:hAnsiTheme="majorHAnsi" w:cstheme="majorHAnsi"/>
        </w:rPr>
        <w:t>ciążące</w:t>
      </w:r>
      <w:proofErr w:type="spellEnd"/>
      <w:r>
        <w:rPr>
          <w:rFonts w:asciiTheme="majorHAnsi" w:eastAsiaTheme="minorEastAsia" w:hAnsiTheme="majorHAnsi" w:cstheme="majorHAnsi"/>
        </w:rPr>
        <w:t xml:space="preserve"> na Beneficjencie w </w:t>
      </w:r>
      <w:proofErr w:type="spellStart"/>
      <w:r>
        <w:rPr>
          <w:rFonts w:asciiTheme="majorHAnsi" w:eastAsiaTheme="minorEastAsia" w:hAnsiTheme="majorHAnsi" w:cstheme="majorHAnsi"/>
        </w:rPr>
        <w:t>związku</w:t>
      </w:r>
      <w:proofErr w:type="spellEnd"/>
      <w:r>
        <w:rPr>
          <w:rFonts w:asciiTheme="majorHAnsi" w:eastAsiaTheme="minorEastAsia" w:hAnsiTheme="majorHAnsi" w:cstheme="majorHAnsi"/>
        </w:rPr>
        <w:t xml:space="preserve"> z realizacją ww. Projektu </w:t>
      </w:r>
      <w:proofErr w:type="spellStart"/>
      <w:r>
        <w:rPr>
          <w:rFonts w:asciiTheme="majorHAnsi" w:eastAsiaTheme="minorEastAsia" w:hAnsiTheme="majorHAnsi" w:cstheme="majorHAnsi"/>
        </w:rPr>
        <w:t>określone</w:t>
      </w:r>
      <w:proofErr w:type="spellEnd"/>
      <w:r>
        <w:rPr>
          <w:rFonts w:asciiTheme="majorHAnsi" w:eastAsiaTheme="minorEastAsia" w:hAnsiTheme="majorHAnsi" w:cstheme="majorHAnsi"/>
        </w:rPr>
        <w:t xml:space="preserve"> zostały Umową o dofinansowanie Projektu </w:t>
      </w:r>
      <w:r>
        <w:rPr>
          <w:rFonts w:asciiTheme="majorHAnsi" w:eastAsiaTheme="minorHAnsi" w:hAnsiTheme="majorHAnsi" w:cstheme="majorHAnsi"/>
        </w:rPr>
        <w:t xml:space="preserve">oraz przepisami m.in. w </w:t>
      </w:r>
      <w:proofErr w:type="spellStart"/>
      <w:r>
        <w:rPr>
          <w:rFonts w:asciiTheme="majorHAnsi" w:eastAsiaTheme="minorHAnsi" w:hAnsiTheme="majorHAnsi" w:cstheme="majorHAnsi"/>
        </w:rPr>
        <w:t>niżej</w:t>
      </w:r>
      <w:proofErr w:type="spellEnd"/>
      <w:r>
        <w:rPr>
          <w:rFonts w:asciiTheme="majorHAnsi" w:eastAsiaTheme="minorHAnsi" w:hAnsiTheme="majorHAnsi" w:cstheme="majorHAnsi"/>
        </w:rPr>
        <w:t xml:space="preserve"> wymienionych aktach prawnych</w:t>
      </w:r>
      <w:r>
        <w:rPr>
          <w:rFonts w:asciiTheme="majorHAnsi" w:eastAsiaTheme="minorEastAsia" w:hAnsiTheme="majorHAnsi" w:cstheme="majorHAnsi"/>
        </w:rPr>
        <w:t>:</w:t>
      </w:r>
    </w:p>
    <w:p w14:paraId="2C986341" w14:textId="77777777" w:rsidR="00595B5B" w:rsidRDefault="003824D9">
      <w:pPr>
        <w:numPr>
          <w:ilvl w:val="0"/>
          <w:numId w:val="5"/>
        </w:numPr>
        <w:spacing w:line="240" w:lineRule="auto"/>
        <w:ind w:right="9"/>
        <w:contextualSpacing/>
        <w:rPr>
          <w:rFonts w:asciiTheme="majorHAnsi" w:eastAsiaTheme="minorEastAsia" w:hAnsiTheme="majorHAnsi" w:cstheme="majorHAnsi"/>
        </w:rPr>
      </w:pPr>
      <w:proofErr w:type="spellStart"/>
      <w:r>
        <w:rPr>
          <w:rFonts w:asciiTheme="majorHAnsi" w:eastAsiaTheme="minorEastAsia" w:hAnsiTheme="majorHAnsi" w:cstheme="majorHAnsi"/>
          <w:i/>
          <w:iCs/>
        </w:rPr>
        <w:t>Rozporządzenie</w:t>
      </w:r>
      <w:proofErr w:type="spellEnd"/>
      <w:r>
        <w:rPr>
          <w:rFonts w:asciiTheme="majorHAnsi" w:eastAsiaTheme="minorEastAsia" w:hAnsiTheme="majorHAnsi" w:cstheme="majorHAnsi"/>
          <w:i/>
          <w:iCs/>
        </w:rPr>
        <w:t xml:space="preserve"> Parlamentu Europejskiego i Rady (UE) 2021/1060 z dnia 24 czerwca 2021 r. </w:t>
      </w:r>
      <w:proofErr w:type="spellStart"/>
      <w:r>
        <w:rPr>
          <w:rFonts w:asciiTheme="majorHAnsi" w:eastAsiaTheme="minorEastAsia" w:hAnsiTheme="majorHAnsi" w:cstheme="majorHAnsi"/>
          <w:i/>
          <w:iCs/>
        </w:rPr>
        <w:t>ustanawiające</w:t>
      </w:r>
      <w:proofErr w:type="spellEnd"/>
      <w:r>
        <w:rPr>
          <w:rFonts w:asciiTheme="majorHAnsi" w:eastAsiaTheme="minorEastAsia" w:hAnsiTheme="majorHAnsi" w:cstheme="majorHAnsi"/>
          <w:i/>
          <w:iCs/>
        </w:rPr>
        <w:t xml:space="preserve"> </w:t>
      </w:r>
      <w:proofErr w:type="spellStart"/>
      <w:r>
        <w:rPr>
          <w:rFonts w:asciiTheme="majorHAnsi" w:eastAsiaTheme="minorEastAsia" w:hAnsiTheme="majorHAnsi" w:cstheme="majorHAnsi"/>
          <w:i/>
          <w:iCs/>
        </w:rPr>
        <w:t>wspólne</w:t>
      </w:r>
      <w:proofErr w:type="spellEnd"/>
      <w:r>
        <w:rPr>
          <w:rFonts w:asciiTheme="majorHAnsi" w:eastAsiaTheme="minorEastAsia" w:hAnsiTheme="majorHAnsi" w:cstheme="majorHAnsi"/>
          <w:i/>
          <w:iCs/>
        </w:rPr>
        <w:t xml:space="preserve"> przepisy </w:t>
      </w:r>
      <w:proofErr w:type="spellStart"/>
      <w:r>
        <w:rPr>
          <w:rFonts w:asciiTheme="majorHAnsi" w:eastAsiaTheme="minorEastAsia" w:hAnsiTheme="majorHAnsi" w:cstheme="majorHAnsi"/>
          <w:i/>
          <w:iCs/>
        </w:rPr>
        <w:t>dotyczące</w:t>
      </w:r>
      <w:proofErr w:type="spellEnd"/>
      <w:r>
        <w:rPr>
          <w:rFonts w:asciiTheme="majorHAnsi" w:eastAsiaTheme="minorEastAsia" w:hAnsiTheme="majorHAnsi" w:cstheme="majorHAnsi"/>
          <w:i/>
          <w:iCs/>
        </w:rPr>
        <w:t xml:space="preserve"> Europejskiego Funduszu Rozwoju Regionalnego, Europejskiego Funduszu Społecznego Plus, Funduszu </w:t>
      </w:r>
      <w:proofErr w:type="spellStart"/>
      <w:r>
        <w:rPr>
          <w:rFonts w:asciiTheme="majorHAnsi" w:eastAsiaTheme="minorEastAsia" w:hAnsiTheme="majorHAnsi" w:cstheme="majorHAnsi"/>
          <w:i/>
          <w:iCs/>
        </w:rPr>
        <w:t>Spójności</w:t>
      </w:r>
      <w:proofErr w:type="spellEnd"/>
      <w:r>
        <w:rPr>
          <w:rFonts w:asciiTheme="majorHAnsi" w:eastAsiaTheme="minorEastAsia" w:hAnsiTheme="majorHAnsi" w:cstheme="majorHAnsi"/>
          <w:i/>
          <w:iCs/>
        </w:rPr>
        <w:t xml:space="preserve">, Funduszu na rzecz Sprawiedliwej Transformacji i Europejskiego Funduszu Morskiego, Rybackiego i Akwakultury, a </w:t>
      </w:r>
      <w:proofErr w:type="spellStart"/>
      <w:r>
        <w:rPr>
          <w:rFonts w:asciiTheme="majorHAnsi" w:eastAsiaTheme="minorEastAsia" w:hAnsiTheme="majorHAnsi" w:cstheme="majorHAnsi"/>
          <w:i/>
          <w:iCs/>
        </w:rPr>
        <w:t>także</w:t>
      </w:r>
      <w:proofErr w:type="spellEnd"/>
      <w:r>
        <w:rPr>
          <w:rFonts w:asciiTheme="majorHAnsi" w:eastAsiaTheme="minorEastAsia" w:hAnsiTheme="majorHAnsi" w:cstheme="majorHAnsi"/>
          <w:i/>
          <w:iCs/>
        </w:rPr>
        <w:t xml:space="preserve"> przepisy finansowe na potrzeby tych funduszy oraz na potrzeby </w:t>
      </w:r>
      <w:r>
        <w:rPr>
          <w:rFonts w:asciiTheme="majorHAnsi" w:eastAsiaTheme="minorEastAsia" w:hAnsiTheme="majorHAnsi" w:cstheme="majorHAnsi"/>
          <w:i/>
          <w:iCs/>
        </w:rPr>
        <w:lastRenderedPageBreak/>
        <w:t xml:space="preserve">Funduszu Azylu, Migracji i Integracji, Funduszu </w:t>
      </w:r>
      <w:proofErr w:type="spellStart"/>
      <w:r>
        <w:rPr>
          <w:rFonts w:asciiTheme="majorHAnsi" w:eastAsiaTheme="minorEastAsia" w:hAnsiTheme="majorHAnsi" w:cstheme="majorHAnsi"/>
          <w:i/>
          <w:iCs/>
        </w:rPr>
        <w:t>Bezpieczeństwa</w:t>
      </w:r>
      <w:proofErr w:type="spellEnd"/>
      <w:r>
        <w:rPr>
          <w:rFonts w:asciiTheme="majorHAnsi" w:eastAsiaTheme="minorEastAsia" w:hAnsiTheme="majorHAnsi" w:cstheme="majorHAnsi"/>
          <w:i/>
          <w:iCs/>
        </w:rPr>
        <w:t xml:space="preserve"> </w:t>
      </w:r>
      <w:proofErr w:type="spellStart"/>
      <w:r>
        <w:rPr>
          <w:rFonts w:asciiTheme="majorHAnsi" w:eastAsiaTheme="minorEastAsia" w:hAnsiTheme="majorHAnsi" w:cstheme="majorHAnsi"/>
          <w:i/>
          <w:iCs/>
        </w:rPr>
        <w:t>Wewnętrznego</w:t>
      </w:r>
      <w:proofErr w:type="spellEnd"/>
      <w:r>
        <w:rPr>
          <w:rFonts w:asciiTheme="majorHAnsi" w:eastAsiaTheme="minorEastAsia" w:hAnsiTheme="majorHAnsi" w:cstheme="majorHAnsi"/>
          <w:i/>
          <w:iCs/>
        </w:rPr>
        <w:t xml:space="preserve"> i Instrumentu Wsparcia Finansowego na rzecz </w:t>
      </w:r>
      <w:proofErr w:type="spellStart"/>
      <w:r>
        <w:rPr>
          <w:rFonts w:asciiTheme="majorHAnsi" w:eastAsiaTheme="minorEastAsia" w:hAnsiTheme="majorHAnsi" w:cstheme="majorHAnsi"/>
          <w:i/>
          <w:iCs/>
        </w:rPr>
        <w:t>Zarządzania</w:t>
      </w:r>
      <w:proofErr w:type="spellEnd"/>
      <w:r>
        <w:rPr>
          <w:rFonts w:asciiTheme="majorHAnsi" w:eastAsiaTheme="minorEastAsia" w:hAnsiTheme="majorHAnsi" w:cstheme="majorHAnsi"/>
          <w:i/>
          <w:iCs/>
        </w:rPr>
        <w:t xml:space="preserve"> Granicami i Polityki Wizowe;</w:t>
      </w:r>
    </w:p>
    <w:p w14:paraId="6D2484DC" w14:textId="77777777" w:rsidR="00595B5B" w:rsidRDefault="003824D9">
      <w:pPr>
        <w:numPr>
          <w:ilvl w:val="0"/>
          <w:numId w:val="5"/>
        </w:numPr>
        <w:spacing w:line="240" w:lineRule="auto"/>
        <w:ind w:right="9"/>
        <w:rPr>
          <w:rFonts w:asciiTheme="majorHAnsi" w:eastAsia="Times New Roman" w:hAnsiTheme="majorHAnsi" w:cstheme="majorHAnsi"/>
        </w:rPr>
      </w:pPr>
      <w:proofErr w:type="spellStart"/>
      <w:r>
        <w:rPr>
          <w:rFonts w:asciiTheme="majorHAnsi" w:eastAsia="Times New Roman" w:hAnsiTheme="majorHAnsi" w:cstheme="majorHAnsi"/>
          <w:i/>
          <w:iCs/>
        </w:rPr>
        <w:t>Rozporządzenie</w:t>
      </w:r>
      <w:proofErr w:type="spellEnd"/>
      <w:r>
        <w:rPr>
          <w:rFonts w:asciiTheme="majorHAnsi" w:eastAsia="Times New Roman" w:hAnsiTheme="majorHAnsi" w:cstheme="majorHAnsi"/>
          <w:i/>
          <w:iCs/>
        </w:rPr>
        <w:t xml:space="preserve"> Parlamentu Europejskiego i Rady (UE) 2021/1057 z dnia 24 czerwca 2021 r. </w:t>
      </w:r>
      <w:proofErr w:type="spellStart"/>
      <w:r>
        <w:rPr>
          <w:rFonts w:asciiTheme="majorHAnsi" w:eastAsia="Times New Roman" w:hAnsiTheme="majorHAnsi" w:cstheme="majorHAnsi"/>
          <w:i/>
          <w:iCs/>
        </w:rPr>
        <w:t>ustanawiające</w:t>
      </w:r>
      <w:proofErr w:type="spellEnd"/>
      <w:r>
        <w:rPr>
          <w:rFonts w:asciiTheme="majorHAnsi" w:eastAsia="Times New Roman" w:hAnsiTheme="majorHAnsi" w:cstheme="majorHAnsi"/>
          <w:i/>
          <w:iCs/>
        </w:rPr>
        <w:t xml:space="preserve"> Europejski Fundusz Społeczny Plus (EFS+) oraz </w:t>
      </w:r>
      <w:proofErr w:type="spellStart"/>
      <w:r>
        <w:rPr>
          <w:rFonts w:asciiTheme="majorHAnsi" w:eastAsia="Times New Roman" w:hAnsiTheme="majorHAnsi" w:cstheme="majorHAnsi"/>
          <w:i/>
          <w:iCs/>
        </w:rPr>
        <w:t>uchylające</w:t>
      </w:r>
      <w:proofErr w:type="spellEnd"/>
      <w:r>
        <w:rPr>
          <w:rFonts w:asciiTheme="majorHAnsi" w:eastAsia="Times New Roman" w:hAnsiTheme="majorHAnsi" w:cstheme="majorHAnsi"/>
          <w:i/>
          <w:iCs/>
        </w:rPr>
        <w:t xml:space="preserve"> </w:t>
      </w:r>
      <w:proofErr w:type="spellStart"/>
      <w:r>
        <w:rPr>
          <w:rFonts w:asciiTheme="majorHAnsi" w:eastAsia="Times New Roman" w:hAnsiTheme="majorHAnsi" w:cstheme="majorHAnsi"/>
          <w:i/>
          <w:iCs/>
        </w:rPr>
        <w:t>rozporządzenie</w:t>
      </w:r>
      <w:proofErr w:type="spellEnd"/>
      <w:r>
        <w:rPr>
          <w:rFonts w:asciiTheme="majorHAnsi" w:eastAsia="Times New Roman" w:hAnsiTheme="majorHAnsi" w:cstheme="majorHAnsi"/>
          <w:i/>
          <w:iCs/>
        </w:rPr>
        <w:t xml:space="preserve"> (UE) nr 1296/2013;</w:t>
      </w:r>
    </w:p>
    <w:p w14:paraId="2D09DA5E" w14:textId="77777777" w:rsidR="00595B5B" w:rsidRDefault="003824D9">
      <w:pPr>
        <w:numPr>
          <w:ilvl w:val="0"/>
          <w:numId w:val="5"/>
        </w:numPr>
        <w:spacing w:line="240" w:lineRule="auto"/>
        <w:ind w:right="9"/>
        <w:rPr>
          <w:rFonts w:asciiTheme="majorHAnsi" w:eastAsia="Times New Roman" w:hAnsiTheme="majorHAnsi" w:cstheme="majorHAnsi"/>
        </w:rPr>
      </w:pPr>
      <w:proofErr w:type="spellStart"/>
      <w:r>
        <w:rPr>
          <w:rFonts w:asciiTheme="majorHAnsi" w:eastAsia="Times New Roman" w:hAnsiTheme="majorHAnsi" w:cstheme="majorHAnsi"/>
          <w:i/>
          <w:iCs/>
        </w:rPr>
        <w:t>Rozporządzenie</w:t>
      </w:r>
      <w:proofErr w:type="spellEnd"/>
      <w:r>
        <w:rPr>
          <w:rFonts w:asciiTheme="majorHAnsi" w:eastAsia="Times New Roman" w:hAnsiTheme="majorHAnsi" w:cstheme="majorHAnsi"/>
          <w:i/>
          <w:iCs/>
        </w:rPr>
        <w:t xml:space="preserve"> Parlamentu Europejskiego i Rady (UE) 2021/1058 z dnia 24 czerwca 2021 r. w sprawie Europejskiego Funduszu Rozwoju Regionalnego i Funduszu </w:t>
      </w:r>
      <w:proofErr w:type="spellStart"/>
      <w:r>
        <w:rPr>
          <w:rFonts w:asciiTheme="majorHAnsi" w:eastAsia="Times New Roman" w:hAnsiTheme="majorHAnsi" w:cstheme="majorHAnsi"/>
          <w:i/>
          <w:iCs/>
        </w:rPr>
        <w:t>Spójności</w:t>
      </w:r>
      <w:proofErr w:type="spellEnd"/>
      <w:r>
        <w:rPr>
          <w:rFonts w:asciiTheme="majorHAnsi" w:eastAsia="Times New Roman" w:hAnsiTheme="majorHAnsi" w:cstheme="majorHAnsi"/>
          <w:i/>
          <w:iCs/>
        </w:rPr>
        <w:t xml:space="preserve"> </w:t>
      </w:r>
    </w:p>
    <w:p w14:paraId="6E0B1818" w14:textId="77777777" w:rsidR="00595B5B" w:rsidRDefault="003824D9">
      <w:pPr>
        <w:numPr>
          <w:ilvl w:val="0"/>
          <w:numId w:val="5"/>
        </w:numPr>
        <w:spacing w:line="240" w:lineRule="auto"/>
        <w:ind w:right="9"/>
        <w:rPr>
          <w:rFonts w:asciiTheme="majorHAnsi" w:eastAsia="Times New Roman" w:hAnsiTheme="majorHAnsi" w:cstheme="majorHAnsi"/>
        </w:rPr>
      </w:pPr>
      <w:r>
        <w:rPr>
          <w:rFonts w:asciiTheme="majorHAnsi" w:eastAsia="Times New Roman" w:hAnsiTheme="majorHAnsi" w:cstheme="majorHAnsi"/>
          <w:i/>
          <w:iCs/>
        </w:rPr>
        <w:t xml:space="preserve">Ustawa z dnia 28 kwietnia 2022 r. o zasadach realizacji </w:t>
      </w:r>
      <w:proofErr w:type="spellStart"/>
      <w:r>
        <w:rPr>
          <w:rFonts w:asciiTheme="majorHAnsi" w:eastAsia="Times New Roman" w:hAnsiTheme="majorHAnsi" w:cstheme="majorHAnsi"/>
          <w:i/>
          <w:iCs/>
        </w:rPr>
        <w:t>zadan</w:t>
      </w:r>
      <w:proofErr w:type="spellEnd"/>
      <w:r>
        <w:rPr>
          <w:rFonts w:asciiTheme="majorHAnsi" w:eastAsia="Times New Roman" w:hAnsiTheme="majorHAnsi" w:cstheme="majorHAnsi"/>
          <w:i/>
          <w:iCs/>
        </w:rPr>
        <w:t xml:space="preserve">́ finansowanych ze </w:t>
      </w:r>
      <w:proofErr w:type="spellStart"/>
      <w:r>
        <w:rPr>
          <w:rFonts w:asciiTheme="majorHAnsi" w:eastAsia="Times New Roman" w:hAnsiTheme="majorHAnsi" w:cstheme="majorHAnsi"/>
          <w:i/>
          <w:iCs/>
        </w:rPr>
        <w:t>środków</w:t>
      </w:r>
      <w:proofErr w:type="spellEnd"/>
      <w:r>
        <w:rPr>
          <w:rFonts w:asciiTheme="majorHAnsi" w:eastAsia="Times New Roman" w:hAnsiTheme="majorHAnsi" w:cstheme="majorHAnsi"/>
          <w:i/>
          <w:iCs/>
        </w:rPr>
        <w:t xml:space="preserve"> europejskich w perspektywie finansowej 2021-2027 </w:t>
      </w:r>
      <w:r>
        <w:rPr>
          <w:rFonts w:asciiTheme="majorHAnsi" w:eastAsia="Times New Roman" w:hAnsiTheme="majorHAnsi" w:cstheme="majorHAnsi"/>
        </w:rPr>
        <w:t xml:space="preserve">(dalej: </w:t>
      </w:r>
      <w:r>
        <w:rPr>
          <w:rFonts w:asciiTheme="majorHAnsi" w:eastAsia="Times New Roman" w:hAnsiTheme="majorHAnsi" w:cstheme="majorHAnsi"/>
          <w:i/>
          <w:iCs/>
        </w:rPr>
        <w:t xml:space="preserve">ustawa </w:t>
      </w:r>
      <w:proofErr w:type="spellStart"/>
      <w:r>
        <w:rPr>
          <w:rFonts w:asciiTheme="majorHAnsi" w:eastAsia="Times New Roman" w:hAnsiTheme="majorHAnsi" w:cstheme="majorHAnsi"/>
          <w:i/>
          <w:iCs/>
        </w:rPr>
        <w:t>wdrożeniowa</w:t>
      </w:r>
      <w:proofErr w:type="spellEnd"/>
      <w:r>
        <w:rPr>
          <w:rFonts w:asciiTheme="majorHAnsi" w:eastAsia="Times New Roman" w:hAnsiTheme="majorHAnsi" w:cstheme="majorHAnsi"/>
        </w:rPr>
        <w:t>).</w:t>
      </w:r>
    </w:p>
    <w:p w14:paraId="3AA849A7" w14:textId="77777777" w:rsidR="00595B5B" w:rsidRDefault="003824D9">
      <w:pPr>
        <w:numPr>
          <w:ilvl w:val="0"/>
          <w:numId w:val="3"/>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Państwa dane osobowe zgodnie z obowiązującymi przepisami prawa mogą być udostępniane wyłącznie uprawnionym podmiotom i instytucjom, w zakresie niezbędnym do realizacji zadań wynikających z przepisów – w szczególności podmiotom wskazanym w Załączniku nr 1 (Klauzula informacyjna instytucji zarządzającej).</w:t>
      </w:r>
    </w:p>
    <w:p w14:paraId="651E6C19" w14:textId="77777777" w:rsidR="00595B5B" w:rsidRDefault="003824D9">
      <w:pPr>
        <w:numPr>
          <w:ilvl w:val="0"/>
          <w:numId w:val="3"/>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 xml:space="preserve">Państwa dane osobowe mogą być udostępniane podmiotom, które uczestniczą w realizacji Projektu – w szczególności dostawcom usług hostingowych, informatycznych, a także podmiotom wspierającym Administratorów w realizacji wskazanych wyżej celów. </w:t>
      </w:r>
    </w:p>
    <w:p w14:paraId="5B25F284" w14:textId="77777777" w:rsidR="00595B5B" w:rsidRDefault="003824D9">
      <w:pPr>
        <w:numPr>
          <w:ilvl w:val="0"/>
          <w:numId w:val="3"/>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 xml:space="preserve">Państwa dane osobowe mogą zostać powierzone lub udostępnione także specjalistycznym podmiotom realizującym badania ewaluacyjne, kontrole i audyty w ramach Projektu. </w:t>
      </w:r>
    </w:p>
    <w:p w14:paraId="59D5A052" w14:textId="77777777" w:rsidR="00595B5B" w:rsidRDefault="003824D9">
      <w:pPr>
        <w:numPr>
          <w:ilvl w:val="0"/>
          <w:numId w:val="3"/>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Państwa dane osobowe nie będą poddawane zautomatyzowanemu podejmowaniu decyzji</w:t>
      </w:r>
    </w:p>
    <w:p w14:paraId="737458FB" w14:textId="77777777" w:rsidR="00595B5B" w:rsidRDefault="003824D9">
      <w:pPr>
        <w:numPr>
          <w:ilvl w:val="0"/>
          <w:numId w:val="3"/>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Państwa dane osobowe nie będą przekazywane do państwa trzeciego lub organizacji międzynarodowej.</w:t>
      </w:r>
    </w:p>
    <w:p w14:paraId="5186844D" w14:textId="77777777" w:rsidR="00595B5B" w:rsidRDefault="003824D9">
      <w:pPr>
        <w:numPr>
          <w:ilvl w:val="0"/>
          <w:numId w:val="3"/>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Państwa dane osobowe będą przechowywane zgodnie z art. 82 rozporządzenia ogólnego -przez okres 5 lat od dnia 31 grudnia roku, w którym dokonana zostanie ostatnia płatność na rzecz beneficjenta.</w:t>
      </w:r>
    </w:p>
    <w:p w14:paraId="308E6633" w14:textId="77777777" w:rsidR="00595B5B" w:rsidRDefault="003824D9">
      <w:pPr>
        <w:numPr>
          <w:ilvl w:val="0"/>
          <w:numId w:val="3"/>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W każdym czasie przysługuje Państwu prawo dostępu do swoich danych, jak również prawo żądania ich sprostowania. Natomiast prawo do usunięcia danych, prawo do ograniczenia danych, prawo do przenoszenia danych oraz prawo do sprzeciwu, przysługuje w przypadkach i na zasadach określonych odpowiednio w art. 17-22 RODO.</w:t>
      </w:r>
    </w:p>
    <w:p w14:paraId="61F37F67" w14:textId="77777777" w:rsidR="00595B5B" w:rsidRDefault="003824D9">
      <w:pPr>
        <w:numPr>
          <w:ilvl w:val="0"/>
          <w:numId w:val="3"/>
        </w:numPr>
        <w:spacing w:after="160" w:line="259" w:lineRule="auto"/>
        <w:ind w:right="9"/>
        <w:contextualSpacing/>
        <w:rPr>
          <w:rFonts w:asciiTheme="majorHAnsi" w:eastAsiaTheme="minorEastAsia" w:hAnsiTheme="majorHAnsi" w:cstheme="majorHAnsi"/>
        </w:rPr>
      </w:pPr>
      <w:r>
        <w:rPr>
          <w:rFonts w:asciiTheme="majorHAnsi" w:eastAsiaTheme="minorEastAsia" w:hAnsiTheme="majorHAnsi" w:cstheme="majorHAnsi"/>
        </w:rPr>
        <w:t>Jeżeli uznają Państwo, że przetwarzanie danych osobowych narusza przepisy o ochronie danych osobowych, mają Państwo prawo wnieść skargę do organu nadzorczego, tj. Prezesa Urzędu Ochrony Danych Osobowych, ul. Stawki 2, 00-193 Warszawa.</w:t>
      </w:r>
    </w:p>
    <w:p w14:paraId="556B7A31" w14:textId="77777777" w:rsidR="00595B5B" w:rsidRDefault="003824D9">
      <w:pPr>
        <w:rPr>
          <w:b/>
        </w:rPr>
      </w:pPr>
      <w:r>
        <w:rPr>
          <w:rFonts w:asciiTheme="majorHAnsi" w:hAnsiTheme="majorHAnsi" w:cstheme="majorHAnsi"/>
        </w:rPr>
        <w:t>Podanie danych osobowych jest dobrowolne, aczkolwiek odmowa ich podania będzie równoznaczna z brakiem możliwości udziału w realizacji Projektu.</w:t>
      </w:r>
    </w:p>
    <w:p w14:paraId="173B9999" w14:textId="77777777" w:rsidR="00595B5B" w:rsidRDefault="00595B5B">
      <w:pPr>
        <w:rPr>
          <w:b/>
          <w:sz w:val="13"/>
          <w:szCs w:val="13"/>
        </w:rPr>
      </w:pPr>
    </w:p>
    <w:p w14:paraId="6480365B" w14:textId="77777777" w:rsidR="00595B5B" w:rsidRDefault="003824D9">
      <w:pPr>
        <w:tabs>
          <w:tab w:val="center" w:pos="4536"/>
          <w:tab w:val="right" w:pos="9072"/>
        </w:tabs>
        <w:spacing w:line="240" w:lineRule="auto"/>
        <w:rPr>
          <w:rFonts w:asciiTheme="majorHAnsi" w:hAnsiTheme="majorHAnsi" w:cstheme="majorHAnsi"/>
          <w:b/>
          <w:bCs/>
          <w:iCs/>
        </w:rPr>
      </w:pPr>
      <w:r>
        <w:rPr>
          <w:rFonts w:asciiTheme="majorHAnsi" w:hAnsiTheme="majorHAnsi" w:cstheme="majorHAnsi"/>
          <w:b/>
          <w:bCs/>
          <w:iCs/>
        </w:rPr>
        <w:t>Klauzula obowiązku informacyjnego Instytucji Zarządzającej w związku z przetwarzaniem danych osobowych podczas realizacji projektów w ramach programu Fundusze Europejskie dla Podlaskiego 2021-2027</w:t>
      </w:r>
    </w:p>
    <w:p w14:paraId="25B22E9B" w14:textId="77777777" w:rsidR="00595B5B" w:rsidRDefault="00595B5B">
      <w:pPr>
        <w:spacing w:line="240" w:lineRule="auto"/>
        <w:rPr>
          <w:rFonts w:asciiTheme="majorHAnsi" w:hAnsiTheme="majorHAnsi" w:cstheme="majorHAnsi"/>
          <w:b/>
          <w:smallCaps/>
          <w:sz w:val="13"/>
          <w:szCs w:val="13"/>
        </w:rPr>
      </w:pPr>
    </w:p>
    <w:p w14:paraId="3FB2B937" w14:textId="77777777" w:rsidR="00595B5B" w:rsidRDefault="003824D9">
      <w:pPr>
        <w:spacing w:line="240" w:lineRule="auto"/>
        <w:ind w:left="360"/>
        <w:rPr>
          <w:rFonts w:asciiTheme="majorHAnsi" w:hAnsiTheme="majorHAnsi" w:cstheme="majorHAnsi"/>
          <w:b/>
          <w:bCs/>
        </w:rPr>
      </w:pPr>
      <w:r>
        <w:rPr>
          <w:rFonts w:asciiTheme="majorHAnsi" w:hAnsiTheme="majorHAnsi" w:cstheme="majorHAnsi"/>
          <w:b/>
          <w:bC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467842B4" w14:textId="77777777" w:rsidR="00595B5B" w:rsidRDefault="003824D9">
      <w:pPr>
        <w:spacing w:line="240" w:lineRule="auto"/>
        <w:ind w:left="360"/>
        <w:rPr>
          <w:rFonts w:asciiTheme="majorHAnsi" w:hAnsiTheme="majorHAnsi" w:cstheme="majorHAnsi"/>
        </w:rPr>
      </w:pPr>
      <w:r>
        <w:rPr>
          <w:rFonts w:asciiTheme="majorHAnsi" w:hAnsiTheme="majorHAnsi" w:cstheme="majorHAnsi"/>
        </w:rPr>
        <w:t>Informuję, że:</w:t>
      </w:r>
    </w:p>
    <w:p w14:paraId="0EA3D76C" w14:textId="77777777" w:rsidR="00595B5B" w:rsidRDefault="003824D9">
      <w:pPr>
        <w:numPr>
          <w:ilvl w:val="0"/>
          <w:numId w:val="6"/>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Administratorem Państwa danych osobowych jest Województwo Podlaskie reprezentowane przez Marszałka oraz Zarząd Województwa Podlaskiego z siedzibą przy ul. </w:t>
      </w:r>
      <w:r>
        <w:rPr>
          <w:rFonts w:asciiTheme="majorHAnsi" w:hAnsiTheme="majorHAnsi" w:cstheme="majorHAnsi"/>
          <w:color w:val="000000"/>
          <w:shd w:val="clear" w:color="auto" w:fill="FFFFFF"/>
        </w:rPr>
        <w:t>M. Curie-Skłodowskiej 14</w:t>
      </w:r>
      <w:r>
        <w:rPr>
          <w:rFonts w:asciiTheme="majorHAnsi" w:hAnsiTheme="majorHAnsi" w:cstheme="majorHAnsi"/>
        </w:rPr>
        <w:t xml:space="preserve">, 15-097 Białystok, tel. +48 (85) 66 54 549, e-mail: </w:t>
      </w:r>
      <w:hyperlink r:id="rId9" w:history="1">
        <w:r>
          <w:rPr>
            <w:rFonts w:asciiTheme="majorHAnsi" w:hAnsiTheme="majorHAnsi" w:cstheme="majorHAnsi"/>
            <w:color w:val="0563C1"/>
            <w:u w:val="single"/>
          </w:rPr>
          <w:t>kancelaria@podlaskie.eu</w:t>
        </w:r>
      </w:hyperlink>
      <w:r>
        <w:rPr>
          <w:rFonts w:asciiTheme="majorHAnsi" w:hAnsiTheme="majorHAnsi" w:cstheme="majorHAnsi"/>
        </w:rPr>
        <w:t>,  </w:t>
      </w:r>
      <w:hyperlink r:id="rId10" w:history="1">
        <w:r>
          <w:rPr>
            <w:rFonts w:asciiTheme="majorHAnsi" w:hAnsiTheme="majorHAnsi" w:cstheme="majorHAnsi"/>
            <w:color w:val="0563C1"/>
            <w:u w:val="single"/>
          </w:rPr>
          <w:t>https://bip.podlaskie.eu</w:t>
        </w:r>
      </w:hyperlink>
      <w:r>
        <w:rPr>
          <w:rFonts w:asciiTheme="majorHAnsi" w:hAnsiTheme="majorHAnsi" w:cstheme="majorHAnsi"/>
          <w:color w:val="0563C1"/>
          <w:u w:val="single"/>
        </w:rPr>
        <w:t>/</w:t>
      </w:r>
      <w:r>
        <w:rPr>
          <w:rFonts w:asciiTheme="majorHAnsi" w:hAnsiTheme="majorHAnsi" w:cstheme="majorHAnsi"/>
          <w:u w:val="single"/>
        </w:rPr>
        <w:t xml:space="preserve">. </w:t>
      </w:r>
    </w:p>
    <w:p w14:paraId="3E8C1084" w14:textId="77777777" w:rsidR="00595B5B" w:rsidRDefault="003824D9">
      <w:pPr>
        <w:numPr>
          <w:ilvl w:val="0"/>
          <w:numId w:val="6"/>
        </w:numPr>
        <w:suppressAutoHyphens/>
        <w:autoSpaceDN w:val="0"/>
        <w:spacing w:line="240" w:lineRule="auto"/>
        <w:textAlignment w:val="baseline"/>
        <w:rPr>
          <w:rFonts w:asciiTheme="majorHAnsi" w:hAnsiTheme="majorHAnsi" w:cstheme="majorHAnsi"/>
        </w:rPr>
      </w:pPr>
      <w:r>
        <w:rPr>
          <w:rFonts w:asciiTheme="majorHAnsi" w:hAnsiTheme="majorHAnsi" w:cstheme="majorHAnsi"/>
        </w:rPr>
        <w:lastRenderedPageBreak/>
        <w:t xml:space="preserve">Administrator wyznaczył pana Roberta Kursę do pełnienia funkcji Inspektora Ochrony Danych Osobowych (IOD), z którym mogą Państwo kontaktować się pod adresem poczty elektronicznej </w:t>
      </w:r>
      <w:hyperlink r:id="rId11" w:history="1">
        <w:r>
          <w:rPr>
            <w:rFonts w:asciiTheme="majorHAnsi" w:hAnsiTheme="majorHAnsi" w:cstheme="majorHAnsi"/>
            <w:color w:val="0563C1"/>
            <w:u w:val="single"/>
          </w:rPr>
          <w:t>iod@podlaskie.eu</w:t>
        </w:r>
      </w:hyperlink>
      <w:r>
        <w:rPr>
          <w:rFonts w:asciiTheme="majorHAnsi" w:hAnsiTheme="majorHAnsi" w:cstheme="majorHAnsi"/>
        </w:rPr>
        <w:t>, tel. +48 (85) 66 54 169 lub listownie wysyłając pismo na ww. adres.</w:t>
      </w:r>
    </w:p>
    <w:p w14:paraId="1E628055" w14:textId="77777777" w:rsidR="00595B5B" w:rsidRDefault="003824D9">
      <w:pPr>
        <w:numPr>
          <w:ilvl w:val="0"/>
          <w:numId w:val="6"/>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Państwa dane osobowe </w:t>
      </w:r>
      <w:bookmarkStart w:id="2" w:name="_Hlk124840872"/>
      <w:r>
        <w:rPr>
          <w:rFonts w:asciiTheme="majorHAnsi" w:hAnsiTheme="majorHAnsi" w:cstheme="majorHAnsi"/>
        </w:rPr>
        <w:t xml:space="preserve">będą przetwarzane </w:t>
      </w:r>
      <w:bookmarkEnd w:id="2"/>
      <w:r>
        <w:rPr>
          <w:rFonts w:asciiTheme="majorHAnsi" w:hAnsiTheme="majorHAnsi" w:cstheme="majorHAnsi"/>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43E1F154" w14:textId="77777777" w:rsidR="00595B5B" w:rsidRDefault="003824D9">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Pr>
          <w:rFonts w:asciiTheme="majorHAnsi" w:hAnsiTheme="majorHAnsi" w:cstheme="majorHAnsi"/>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4DF4030C" w14:textId="77777777" w:rsidR="00595B5B" w:rsidRDefault="003824D9">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Rozporządzeniu Parlamentu Europejskiego i Rady (UE) 2021/1057 24 czerwca 2021 r. ustanawiające Europejski Fundusz Społeczny Plus (EFS+) oraz uchylające rozporządzenie (UE) nr 1296/2013 (Dz. Urz. UE L 231 z 30.06.2021 str. 21, z </w:t>
      </w:r>
      <w:proofErr w:type="spellStart"/>
      <w:r>
        <w:rPr>
          <w:rFonts w:asciiTheme="majorHAnsi" w:hAnsiTheme="majorHAnsi" w:cstheme="majorHAnsi"/>
        </w:rPr>
        <w:t>późn</w:t>
      </w:r>
      <w:proofErr w:type="spellEnd"/>
      <w:r>
        <w:rPr>
          <w:rFonts w:asciiTheme="majorHAnsi" w:hAnsiTheme="majorHAnsi" w:cstheme="majorHAnsi"/>
        </w:rPr>
        <w:t>. zm.) / Rozporządzeniu Parlamentu Europejskiego i Rady (UE) 2021/1058 z dnia 24 czerwca 2021 r. w sprawie Europejskiego Funduszu Rozwoju Regionalnego i Funduszu Spójności,</w:t>
      </w:r>
    </w:p>
    <w:p w14:paraId="2525D3E7" w14:textId="77777777" w:rsidR="00595B5B" w:rsidRDefault="003824D9">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Ustawie z dnia 28 kwietnia 2022 r. o zasadach realizacji zadań finansowanych ze środków europejskich w perspektywie finansowej 2021-2027,</w:t>
      </w:r>
    </w:p>
    <w:p w14:paraId="373F1804" w14:textId="77777777" w:rsidR="00595B5B" w:rsidRDefault="003824D9">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 Ustawie z 14 czerwca 1960 r. - Kodeks postępowania administracyjnego, </w:t>
      </w:r>
    </w:p>
    <w:p w14:paraId="0A8915CB" w14:textId="77777777" w:rsidR="00595B5B" w:rsidRDefault="003824D9">
      <w:pPr>
        <w:numPr>
          <w:ilvl w:val="0"/>
          <w:numId w:val="7"/>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Ustawie z 27 sierpnia 2009 r. o finansach publicznych. </w:t>
      </w:r>
    </w:p>
    <w:p w14:paraId="4815B309" w14:textId="77777777" w:rsidR="00595B5B" w:rsidRDefault="003824D9">
      <w:pPr>
        <w:numPr>
          <w:ilvl w:val="0"/>
          <w:numId w:val="8"/>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03823325" w14:textId="77777777" w:rsidR="00595B5B" w:rsidRDefault="003824D9">
      <w:pPr>
        <w:numPr>
          <w:ilvl w:val="0"/>
          <w:numId w:val="8"/>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Podanie danych osobowych jest wymogiem ustawowym pozwalającym na realizację </w:t>
      </w:r>
      <w:r>
        <w:rPr>
          <w:rFonts w:asciiTheme="majorHAnsi" w:hAnsiTheme="majorHAnsi" w:cstheme="majorHAnsi"/>
        </w:rPr>
        <w:br/>
        <w:t xml:space="preserve">ww. celów, konsekwencją niepodania danych osobowych będzie brak możliwości realizacji aplikowania o dofinansowanie projektu w ramach </w:t>
      </w:r>
      <w:proofErr w:type="spellStart"/>
      <w:r>
        <w:rPr>
          <w:rFonts w:asciiTheme="majorHAnsi" w:hAnsiTheme="majorHAnsi" w:cstheme="majorHAnsi"/>
        </w:rPr>
        <w:t>FEdP</w:t>
      </w:r>
      <w:proofErr w:type="spellEnd"/>
      <w:r>
        <w:rPr>
          <w:rFonts w:asciiTheme="majorHAnsi" w:hAnsiTheme="majorHAnsi" w:cstheme="majorHAnsi"/>
        </w:rPr>
        <w:t xml:space="preserve"> 2021-2027.</w:t>
      </w:r>
    </w:p>
    <w:p w14:paraId="34F0C1DF" w14:textId="77777777" w:rsidR="00595B5B" w:rsidRDefault="003824D9">
      <w:pPr>
        <w:numPr>
          <w:ilvl w:val="0"/>
          <w:numId w:val="8"/>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 xml:space="preserve">Kategoriami odbiorców danych są: Lokalne Grupy Działania, podmioty świadczące usługi IT, podmioty wykonujące usługi związane zapewnieniem łączności i operatorzy telekomunikacyjni, podmioty, którym zlecono wykonywanie zadań w </w:t>
      </w:r>
      <w:proofErr w:type="spellStart"/>
      <w:r>
        <w:rPr>
          <w:rFonts w:asciiTheme="majorHAnsi" w:hAnsiTheme="majorHAnsi" w:cstheme="majorHAnsi"/>
        </w:rPr>
        <w:t>FEdP</w:t>
      </w:r>
      <w:proofErr w:type="spellEnd"/>
      <w:r>
        <w:rPr>
          <w:rFonts w:asciiTheme="majorHAnsi" w:hAnsiTheme="majorHAnsi" w:cstheme="majorHAnsi"/>
        </w:rPr>
        <w:t xml:space="preserve"> 2021-2027 (podmioty wykonujące badania ewaluacyjne, podmioty wykonujące zadania z zakresu promocji), Komisja Europejska, minister właściwy do spraw finansów publicznych, ds. rozwoju regionalnego oraz podmioty upoważnione na podstawie przepisów prawa oraz podmioty wykonujące zadania w zakresie archiwizacji. </w:t>
      </w:r>
    </w:p>
    <w:p w14:paraId="134A6108" w14:textId="77777777" w:rsidR="00595B5B" w:rsidRDefault="003824D9">
      <w:pPr>
        <w:numPr>
          <w:ilvl w:val="0"/>
          <w:numId w:val="8"/>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Dane osobowe nie będą przekazywane do państw trzecich oraz organizacji międzynarodowych.</w:t>
      </w:r>
    </w:p>
    <w:p w14:paraId="27791B4B" w14:textId="77777777" w:rsidR="00595B5B" w:rsidRDefault="003824D9">
      <w:pPr>
        <w:numPr>
          <w:ilvl w:val="0"/>
          <w:numId w:val="8"/>
        </w:numPr>
        <w:suppressAutoHyphens/>
        <w:autoSpaceDN w:val="0"/>
        <w:spacing w:line="240" w:lineRule="auto"/>
        <w:textAlignment w:val="baseline"/>
        <w:rPr>
          <w:rFonts w:asciiTheme="majorHAnsi" w:hAnsiTheme="majorHAnsi" w:cstheme="majorHAnsi"/>
        </w:rPr>
      </w:pPr>
      <w:bookmarkStart w:id="3" w:name="_Hlk121725458"/>
      <w:r>
        <w:rPr>
          <w:rFonts w:asciiTheme="majorHAnsi" w:hAnsiTheme="majorHAnsi" w:cstheme="majorHAnsi"/>
        </w:rPr>
        <w:t xml:space="preserve">Dane osobowe będą przechowywane przez okres wynikający z realizacji </w:t>
      </w:r>
      <w:proofErr w:type="spellStart"/>
      <w:r>
        <w:rPr>
          <w:rFonts w:asciiTheme="majorHAnsi" w:hAnsiTheme="majorHAnsi" w:cstheme="majorHAnsi"/>
        </w:rPr>
        <w:t>FEdP</w:t>
      </w:r>
      <w:proofErr w:type="spellEnd"/>
      <w:r>
        <w:rPr>
          <w:rFonts w:asciiTheme="majorHAnsi" w:hAnsiTheme="majorHAnsi" w:cstheme="majorHAnsi"/>
        </w:rPr>
        <w:t xml:space="preserve"> 2021-2027, </w:t>
      </w:r>
      <w:r>
        <w:rPr>
          <w:rFonts w:asciiTheme="majorHAnsi" w:hAnsiTheme="majorHAnsi" w:cstheme="majorHAnsi"/>
        </w:rPr>
        <w:br/>
        <w:t>tzn. okres realizacji projektu, zachowania trwałości oraz okres przechowywania dokumentacji dotyczącej projektu, wynikający z zapisów określonych szczegółowo w</w:t>
      </w:r>
      <w:r>
        <w:rPr>
          <w:rFonts w:asciiTheme="majorHAnsi" w:hAnsiTheme="majorHAnsi" w:cstheme="majorHAnsi"/>
          <w:b/>
          <w:bCs/>
        </w:rPr>
        <w:t xml:space="preserve"> </w:t>
      </w:r>
      <w:r>
        <w:rPr>
          <w:rFonts w:asciiTheme="majorHAnsi" w:hAnsiTheme="majorHAnsi" w:cstheme="majorHAnsi"/>
        </w:rPr>
        <w:t>Rozporządzeniu Prezesa Rady Ministrów z dnia 18 stycznia 2011 r. w sprawie instrukcji kancelaryjnej, jednolitych rzeczowych wykazów akt oraz instrukcji w sprawie organizacji i zakresu działania archiwów zakładowych (Dz.U. 2011 nr 14 poz. 67)</w:t>
      </w:r>
      <w:bookmarkEnd w:id="3"/>
      <w:r>
        <w:rPr>
          <w:rFonts w:asciiTheme="majorHAnsi" w:hAnsiTheme="majorHAnsi" w:cstheme="majorHAnsi"/>
        </w:rPr>
        <w:t>.</w:t>
      </w:r>
    </w:p>
    <w:p w14:paraId="6C18C63D" w14:textId="77777777" w:rsidR="00595B5B" w:rsidRDefault="003824D9">
      <w:pPr>
        <w:numPr>
          <w:ilvl w:val="0"/>
          <w:numId w:val="8"/>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0D7A02A2" w14:textId="77777777" w:rsidR="00595B5B" w:rsidRDefault="003824D9">
      <w:pPr>
        <w:numPr>
          <w:ilvl w:val="0"/>
          <w:numId w:val="8"/>
        </w:numPr>
        <w:suppressAutoHyphens/>
        <w:autoSpaceDN w:val="0"/>
        <w:spacing w:line="240" w:lineRule="auto"/>
        <w:textAlignment w:val="baseline"/>
        <w:rPr>
          <w:rFonts w:asciiTheme="majorHAnsi" w:hAnsiTheme="majorHAnsi" w:cstheme="majorHAnsi"/>
        </w:rPr>
      </w:pPr>
      <w:r>
        <w:rPr>
          <w:rFonts w:asciiTheme="majorHAnsi" w:hAnsiTheme="majorHAnsi" w:cstheme="majorHAnsi"/>
        </w:rPr>
        <w:lastRenderedPageBreak/>
        <w:t>Mają Państwo prawo wniesienia skargi dotyczącej niezgodności przetwarzania danych osobowych do organu nadzorczego – Prezesa Urzędu Ochrony Danych Osobowych (uodo.gov.pl) z siedzibą w Warszawie przy ul. Stawki 2.</w:t>
      </w:r>
    </w:p>
    <w:p w14:paraId="1CC3A6B1" w14:textId="77777777" w:rsidR="00595B5B" w:rsidRDefault="003824D9">
      <w:pPr>
        <w:numPr>
          <w:ilvl w:val="0"/>
          <w:numId w:val="8"/>
        </w:numPr>
        <w:suppressAutoHyphens/>
        <w:autoSpaceDN w:val="0"/>
        <w:spacing w:line="240" w:lineRule="auto"/>
        <w:textAlignment w:val="baseline"/>
        <w:rPr>
          <w:rFonts w:asciiTheme="majorHAnsi" w:hAnsiTheme="majorHAnsi" w:cstheme="majorHAnsi"/>
        </w:rPr>
      </w:pPr>
      <w:r>
        <w:rPr>
          <w:rFonts w:asciiTheme="majorHAnsi" w:hAnsiTheme="majorHAnsi" w:cstheme="majorHAnsi"/>
        </w:rPr>
        <w:t>Państwa dane osobowe nie będą wykorzystywane do zautomatyzowanego podejmowania decyzji ani profilowania, o którym mowa w art. 22 rozporządzenia o ochronie danych osobowych.</w:t>
      </w:r>
    </w:p>
    <w:p w14:paraId="18DEA3BA" w14:textId="77777777" w:rsidR="00595B5B" w:rsidRDefault="00595B5B">
      <w:pPr>
        <w:suppressAutoHyphens/>
        <w:autoSpaceDN w:val="0"/>
        <w:spacing w:line="240" w:lineRule="auto"/>
        <w:ind w:left="720"/>
        <w:textAlignment w:val="baseline"/>
        <w:rPr>
          <w:rFonts w:asciiTheme="majorHAnsi" w:hAnsiTheme="majorHAnsi" w:cstheme="majorHAnsi"/>
        </w:rPr>
      </w:pPr>
    </w:p>
    <w:tbl>
      <w:tblPr>
        <w:tblW w:w="9540" w:type="dxa"/>
        <w:jc w:val="center"/>
        <w:tblLayout w:type="fixed"/>
        <w:tblLook w:val="04A0" w:firstRow="1" w:lastRow="0" w:firstColumn="1" w:lastColumn="0" w:noHBand="0" w:noVBand="1"/>
      </w:tblPr>
      <w:tblGrid>
        <w:gridCol w:w="3964"/>
        <w:gridCol w:w="5576"/>
      </w:tblGrid>
      <w:tr w:rsidR="00595B5B" w14:paraId="37CF361F" w14:textId="77777777">
        <w:trPr>
          <w:trHeight w:val="676"/>
          <w:jc w:val="center"/>
        </w:trPr>
        <w:tc>
          <w:tcPr>
            <w:tcW w:w="3964" w:type="dxa"/>
            <w:tcBorders>
              <w:top w:val="single" w:sz="4" w:space="0" w:color="000000"/>
              <w:left w:val="single" w:sz="4" w:space="0" w:color="000000"/>
              <w:bottom w:val="single" w:sz="4" w:space="0" w:color="000000"/>
            </w:tcBorders>
            <w:shd w:val="clear" w:color="auto" w:fill="auto"/>
            <w:vAlign w:val="center"/>
          </w:tcPr>
          <w:p w14:paraId="303BDEBA" w14:textId="77777777" w:rsidR="00595B5B" w:rsidRDefault="00595B5B">
            <w:pPr>
              <w:spacing w:line="240" w:lineRule="auto"/>
              <w:jc w:val="left"/>
              <w:rPr>
                <w:b/>
                <w:sz w:val="20"/>
                <w:szCs w:val="20"/>
              </w:rPr>
            </w:pP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03DC5C57" w14:textId="77777777" w:rsidR="00595B5B" w:rsidRDefault="00595B5B">
            <w:pPr>
              <w:spacing w:line="240" w:lineRule="auto"/>
              <w:rPr>
                <w:b/>
                <w:sz w:val="20"/>
                <w:szCs w:val="20"/>
              </w:rPr>
            </w:pPr>
          </w:p>
        </w:tc>
      </w:tr>
      <w:tr w:rsidR="00595B5B" w14:paraId="5B7EF44A" w14:textId="77777777">
        <w:trPr>
          <w:jc w:val="center"/>
        </w:trPr>
        <w:tc>
          <w:tcPr>
            <w:tcW w:w="3964" w:type="dxa"/>
            <w:tcBorders>
              <w:top w:val="single" w:sz="4" w:space="0" w:color="000000"/>
              <w:left w:val="single" w:sz="4" w:space="0" w:color="000000"/>
              <w:bottom w:val="single" w:sz="4" w:space="0" w:color="000000"/>
            </w:tcBorders>
            <w:shd w:val="clear" w:color="auto" w:fill="F2F2F2" w:themeFill="background1" w:themeFillShade="F2"/>
          </w:tcPr>
          <w:p w14:paraId="235C05CD" w14:textId="77777777" w:rsidR="00595B5B" w:rsidRDefault="003824D9">
            <w:pPr>
              <w:spacing w:line="240" w:lineRule="auto"/>
              <w:jc w:val="center"/>
              <w:rPr>
                <w:b/>
                <w:sz w:val="24"/>
                <w:szCs w:val="24"/>
              </w:rPr>
            </w:pPr>
            <w:r>
              <w:rPr>
                <w:b/>
                <w:sz w:val="24"/>
                <w:szCs w:val="24"/>
              </w:rPr>
              <w:t>Miejscowość, data</w:t>
            </w:r>
          </w:p>
        </w:tc>
        <w:tc>
          <w:tcPr>
            <w:tcW w:w="55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574857" w14:textId="77777777" w:rsidR="00595B5B" w:rsidRDefault="003824D9">
            <w:pPr>
              <w:spacing w:line="240" w:lineRule="auto"/>
              <w:jc w:val="center"/>
              <w:rPr>
                <w:rFonts w:ascii="Times New Roman" w:eastAsia="Times New Roman" w:hAnsi="Times New Roman" w:cs="Times New Roman"/>
                <w:sz w:val="24"/>
                <w:szCs w:val="24"/>
              </w:rPr>
            </w:pPr>
            <w:r>
              <w:rPr>
                <w:b/>
                <w:sz w:val="24"/>
                <w:szCs w:val="24"/>
              </w:rPr>
              <w:t>Czytelny podpis uczestnika/uczestniczki projektu</w:t>
            </w:r>
          </w:p>
        </w:tc>
      </w:tr>
    </w:tbl>
    <w:p w14:paraId="306EAE0D" w14:textId="77777777" w:rsidR="00595B5B" w:rsidRDefault="00595B5B">
      <w:pPr>
        <w:rPr>
          <w:b/>
        </w:rPr>
      </w:pPr>
    </w:p>
    <w:p w14:paraId="2117E32B" w14:textId="77777777" w:rsidR="00595B5B" w:rsidRDefault="003824D9">
      <w:pPr>
        <w:spacing w:line="360" w:lineRule="auto"/>
        <w:rPr>
          <w:b/>
          <w:smallCaps/>
          <w:sz w:val="26"/>
          <w:szCs w:val="26"/>
        </w:rPr>
      </w:pPr>
      <w:r>
        <w:rPr>
          <w:b/>
          <w:smallCaps/>
        </w:rPr>
        <w:t xml:space="preserve">Na podstawie przedstawionych dokumentów kwalifikuję uczestnika do udziału w projekcie </w:t>
      </w:r>
      <w:r>
        <w:rPr>
          <w:b/>
        </w:rPr>
        <w:t>„OŚRODEK WSPARCIA EKONOMII SPOŁECZNEJ W BIAŁYMSTOKU (SUBREGION BIAŁOSTOCKI)” (nr projektu: FEPD.08.03-IZ.00-0009/23)</w:t>
      </w:r>
      <w:r>
        <w:rPr>
          <w:b/>
          <w:smallCaps/>
          <w:sz w:val="26"/>
          <w:szCs w:val="26"/>
        </w:rPr>
        <w:t xml:space="preserve"> </w:t>
      </w:r>
    </w:p>
    <w:p w14:paraId="2C72B62C" w14:textId="77777777" w:rsidR="00595B5B" w:rsidRDefault="00595B5B">
      <w:pPr>
        <w:spacing w:line="360" w:lineRule="auto"/>
        <w:rPr>
          <w:b/>
          <w:smallCaps/>
          <w:sz w:val="26"/>
          <w:szCs w:val="26"/>
        </w:rPr>
      </w:pPr>
    </w:p>
    <w:p w14:paraId="47C38FC0" w14:textId="77777777" w:rsidR="00595B5B" w:rsidRDefault="003824D9">
      <w:pPr>
        <w:spacing w:line="360" w:lineRule="auto"/>
        <w:rPr>
          <w:b/>
          <w:smallCaps/>
          <w:sz w:val="24"/>
          <w:szCs w:val="24"/>
          <w:u w:val="single"/>
        </w:rPr>
      </w:pPr>
      <w:r>
        <w:rPr>
          <w:b/>
          <w:smallCaps/>
          <w:sz w:val="24"/>
          <w:szCs w:val="24"/>
          <w:u w:val="single"/>
        </w:rPr>
        <w:t>uwaga: wypełnia osoba kwalifikująca Uczestnika do projektu</w:t>
      </w:r>
    </w:p>
    <w:tbl>
      <w:tblPr>
        <w:tblW w:w="9351" w:type="dxa"/>
        <w:jc w:val="center"/>
        <w:tblLayout w:type="fixed"/>
        <w:tblLook w:val="04A0" w:firstRow="1" w:lastRow="0" w:firstColumn="1" w:lastColumn="0" w:noHBand="0" w:noVBand="1"/>
      </w:tblPr>
      <w:tblGrid>
        <w:gridCol w:w="4818"/>
        <w:gridCol w:w="4533"/>
      </w:tblGrid>
      <w:tr w:rsidR="00595B5B" w14:paraId="0B19C798" w14:textId="77777777">
        <w:trPr>
          <w:trHeight w:val="544"/>
          <w:jc w:val="center"/>
        </w:trPr>
        <w:tc>
          <w:tcPr>
            <w:tcW w:w="4818" w:type="dxa"/>
            <w:tcBorders>
              <w:top w:val="single" w:sz="4" w:space="0" w:color="000000"/>
              <w:left w:val="single" w:sz="4" w:space="0" w:color="000000"/>
              <w:bottom w:val="single" w:sz="4" w:space="0" w:color="000000"/>
            </w:tcBorders>
            <w:shd w:val="clear" w:color="auto" w:fill="auto"/>
            <w:vAlign w:val="center"/>
          </w:tcPr>
          <w:p w14:paraId="346E8374" w14:textId="77777777" w:rsidR="00595B5B" w:rsidRDefault="003824D9">
            <w:pPr>
              <w:spacing w:line="240" w:lineRule="auto"/>
              <w:jc w:val="center"/>
              <w:rPr>
                <w:b/>
                <w:sz w:val="20"/>
                <w:szCs w:val="20"/>
              </w:rPr>
            </w:pPr>
            <w:r>
              <w:rPr>
                <w:b/>
                <w:sz w:val="20"/>
                <w:szCs w:val="20"/>
              </w:rPr>
              <w:br/>
            </w:r>
          </w:p>
          <w:p w14:paraId="0EB5D6A8" w14:textId="77777777" w:rsidR="00595B5B" w:rsidRDefault="00595B5B">
            <w:pPr>
              <w:spacing w:line="240" w:lineRule="auto"/>
              <w:jc w:val="center"/>
              <w:rPr>
                <w:b/>
                <w:sz w:val="20"/>
                <w:szCs w:val="20"/>
              </w:rPr>
            </w:pP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14:paraId="70F89284" w14:textId="77777777" w:rsidR="00595B5B" w:rsidRDefault="00595B5B">
            <w:pPr>
              <w:spacing w:line="240" w:lineRule="auto"/>
              <w:rPr>
                <w:b/>
                <w:sz w:val="20"/>
                <w:szCs w:val="20"/>
              </w:rPr>
            </w:pPr>
          </w:p>
        </w:tc>
      </w:tr>
      <w:tr w:rsidR="00595B5B" w14:paraId="5C5A3DB9" w14:textId="77777777">
        <w:trPr>
          <w:trHeight w:val="283"/>
          <w:jc w:val="center"/>
        </w:trPr>
        <w:tc>
          <w:tcPr>
            <w:tcW w:w="4818" w:type="dxa"/>
            <w:tcBorders>
              <w:top w:val="single" w:sz="4" w:space="0" w:color="000000"/>
              <w:left w:val="single" w:sz="4" w:space="0" w:color="000000"/>
              <w:bottom w:val="single" w:sz="4" w:space="0" w:color="000000"/>
            </w:tcBorders>
            <w:shd w:val="clear" w:color="auto" w:fill="CFCDCD" w:themeFill="background2" w:themeFillShade="E5"/>
          </w:tcPr>
          <w:p w14:paraId="770ACC96" w14:textId="77777777" w:rsidR="00595B5B" w:rsidRDefault="003824D9">
            <w:pPr>
              <w:spacing w:line="240" w:lineRule="auto"/>
              <w:jc w:val="center"/>
              <w:rPr>
                <w:b/>
                <w:sz w:val="24"/>
                <w:szCs w:val="24"/>
              </w:rPr>
            </w:pPr>
            <w:r>
              <w:rPr>
                <w:b/>
                <w:sz w:val="24"/>
                <w:szCs w:val="24"/>
              </w:rPr>
              <w:t>Miejscowość, data</w:t>
            </w:r>
          </w:p>
        </w:tc>
        <w:tc>
          <w:tcPr>
            <w:tcW w:w="4533" w:type="dxa"/>
            <w:tcBorders>
              <w:top w:val="single" w:sz="4" w:space="0" w:color="000000"/>
              <w:left w:val="single" w:sz="4" w:space="0" w:color="000000"/>
              <w:bottom w:val="single" w:sz="4" w:space="0" w:color="000000"/>
              <w:right w:val="single" w:sz="4" w:space="0" w:color="000000"/>
            </w:tcBorders>
            <w:shd w:val="clear" w:color="auto" w:fill="CFCDCD" w:themeFill="background2" w:themeFillShade="E5"/>
          </w:tcPr>
          <w:p w14:paraId="7457836F" w14:textId="77777777" w:rsidR="00595B5B" w:rsidRDefault="003824D9">
            <w:pPr>
              <w:spacing w:line="240" w:lineRule="auto"/>
              <w:jc w:val="center"/>
              <w:rPr>
                <w:rFonts w:ascii="Times New Roman" w:eastAsia="Times New Roman" w:hAnsi="Times New Roman" w:cs="Times New Roman"/>
                <w:sz w:val="24"/>
                <w:szCs w:val="24"/>
              </w:rPr>
            </w:pPr>
            <w:r>
              <w:rPr>
                <w:b/>
                <w:sz w:val="24"/>
                <w:szCs w:val="24"/>
              </w:rPr>
              <w:t>Czytelny podpis osoby kwalifikującej uczestnika do projektu</w:t>
            </w:r>
          </w:p>
        </w:tc>
      </w:tr>
    </w:tbl>
    <w:p w14:paraId="0CFEBA8D" w14:textId="77777777" w:rsidR="00595B5B" w:rsidRDefault="00595B5B">
      <w:pPr>
        <w:rPr>
          <w:b/>
        </w:rPr>
      </w:pPr>
    </w:p>
    <w:p w14:paraId="23476C9F" w14:textId="77777777" w:rsidR="00595B5B" w:rsidRDefault="00595B5B">
      <w:pPr>
        <w:rPr>
          <w:b/>
        </w:rPr>
      </w:pPr>
    </w:p>
    <w:p w14:paraId="061EC87C" w14:textId="77777777" w:rsidR="00595B5B" w:rsidRDefault="00595B5B">
      <w:pPr>
        <w:spacing w:line="240" w:lineRule="auto"/>
        <w:rPr>
          <w:b/>
          <w:color w:val="000000"/>
          <w:sz w:val="24"/>
          <w:szCs w:val="24"/>
        </w:rPr>
      </w:pPr>
    </w:p>
    <w:p w14:paraId="65FE03C7" w14:textId="77777777" w:rsidR="00595B5B" w:rsidRDefault="00595B5B">
      <w:pPr>
        <w:rPr>
          <w:b/>
        </w:rPr>
      </w:pPr>
    </w:p>
    <w:p w14:paraId="5CE3D51D" w14:textId="77777777" w:rsidR="00595B5B" w:rsidRDefault="00595B5B">
      <w:pPr>
        <w:rPr>
          <w:b/>
        </w:rPr>
      </w:pPr>
    </w:p>
    <w:p w14:paraId="2B73A1FD" w14:textId="77777777" w:rsidR="00595B5B" w:rsidRDefault="00595B5B">
      <w:pPr>
        <w:rPr>
          <w:b/>
        </w:rPr>
      </w:pPr>
    </w:p>
    <w:p w14:paraId="0E1A2255" w14:textId="77777777" w:rsidR="00595B5B" w:rsidRDefault="00595B5B">
      <w:pPr>
        <w:rPr>
          <w:b/>
        </w:rPr>
      </w:pPr>
    </w:p>
    <w:p w14:paraId="1BA3CBEE" w14:textId="77777777" w:rsidR="00595B5B" w:rsidRDefault="00595B5B">
      <w:pPr>
        <w:rPr>
          <w:b/>
        </w:rPr>
      </w:pPr>
    </w:p>
    <w:p w14:paraId="75D33403" w14:textId="77777777" w:rsidR="00595B5B" w:rsidRDefault="00595B5B"/>
    <w:sectPr w:rsidR="00595B5B">
      <w:headerReference w:type="even" r:id="rId12"/>
      <w:headerReference w:type="default" r:id="rId13"/>
      <w:footerReference w:type="even" r:id="rId14"/>
      <w:footerReference w:type="default" r:id="rId15"/>
      <w:headerReference w:type="first" r:id="rId16"/>
      <w:footerReference w:type="first" r:id="rId17"/>
      <w:pgSz w:w="11906" w:h="16838"/>
      <w:pgMar w:top="709" w:right="1417" w:bottom="1417" w:left="1417" w:header="708" w:footer="23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CB9FF" w14:textId="77777777" w:rsidR="00595B5B" w:rsidRDefault="003824D9">
      <w:pPr>
        <w:spacing w:line="240" w:lineRule="auto"/>
      </w:pPr>
      <w:r>
        <w:separator/>
      </w:r>
    </w:p>
  </w:endnote>
  <w:endnote w:type="continuationSeparator" w:id="0">
    <w:p w14:paraId="0D987168" w14:textId="77777777" w:rsidR="00595B5B" w:rsidRDefault="00382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69C1" w14:textId="77777777" w:rsidR="00595B5B" w:rsidRDefault="003824D9">
    <w:pPr>
      <w:tabs>
        <w:tab w:val="center" w:pos="4536"/>
        <w:tab w:val="right" w:pos="9072"/>
      </w:tabs>
      <w:spacing w:line="240" w:lineRule="auto"/>
      <w:jc w:val="left"/>
      <w:rPr>
        <w:color w:val="000000"/>
      </w:rPr>
    </w:pPr>
    <w:r>
      <w:rPr>
        <w:noProof/>
        <w:color w:val="000000"/>
        <w:lang w:eastAsia="pl-PL"/>
      </w:rPr>
      <w:drawing>
        <wp:inline distT="0" distB="0" distL="0" distR="0" wp14:anchorId="0A9E097D" wp14:editId="6BDEB083">
          <wp:extent cx="5760720" cy="803275"/>
          <wp:effectExtent l="0" t="0" r="0" b="0"/>
          <wp:docPr id="114" name="image2.png"/>
          <wp:cNvGraphicFramePr/>
          <a:graphic xmlns:a="http://schemas.openxmlformats.org/drawingml/2006/main">
            <a:graphicData uri="http://schemas.openxmlformats.org/drawingml/2006/picture">
              <pic:pic xmlns:pic="http://schemas.openxmlformats.org/drawingml/2006/picture">
                <pic:nvPicPr>
                  <pic:cNvPr id="114" name="image2.png"/>
                  <pic:cNvPicPr preferRelativeResize="0"/>
                </pic:nvPicPr>
                <pic:blipFill>
                  <a:blip r:embed="rId1"/>
                  <a:srcRect/>
                  <a:stretch>
                    <a:fillRect/>
                  </a:stretch>
                </pic:blipFill>
                <pic:spPr>
                  <a:xfrm>
                    <a:off x="0" y="0"/>
                    <a:ext cx="5760720" cy="8032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E6BAB" w14:textId="77777777" w:rsidR="00595B5B" w:rsidRDefault="003824D9">
    <w:pPr>
      <w:spacing w:line="240" w:lineRule="auto"/>
      <w:jc w:val="center"/>
      <w:rPr>
        <w:rFonts w:ascii="Times New Roman" w:eastAsia="Times New Roman" w:hAnsi="Times New Roman" w:cs="Times New Roman"/>
        <w:sz w:val="24"/>
        <w:szCs w:val="24"/>
      </w:rPr>
    </w:pPr>
    <w:r>
      <w:rPr>
        <w:noProof/>
        <w:lang w:eastAsia="pl-PL"/>
      </w:rPr>
      <w:drawing>
        <wp:inline distT="0" distB="0" distL="0" distR="0" wp14:anchorId="592682F5" wp14:editId="357AC41A">
          <wp:extent cx="5304790" cy="735965"/>
          <wp:effectExtent l="0" t="0" r="0" b="0"/>
          <wp:docPr id="113" name="image2.png"/>
          <wp:cNvGraphicFramePr/>
          <a:graphic xmlns:a="http://schemas.openxmlformats.org/drawingml/2006/main">
            <a:graphicData uri="http://schemas.openxmlformats.org/drawingml/2006/picture">
              <pic:pic xmlns:pic="http://schemas.openxmlformats.org/drawingml/2006/picture">
                <pic:nvPicPr>
                  <pic:cNvPr id="113" name="image2.png"/>
                  <pic:cNvPicPr preferRelativeResize="0"/>
                </pic:nvPicPr>
                <pic:blipFill>
                  <a:blip r:embed="rId1"/>
                  <a:srcRect/>
                  <a:stretch>
                    <a:fillRect/>
                  </a:stretch>
                </pic:blipFill>
                <pic:spPr>
                  <a:xfrm>
                    <a:off x="0" y="0"/>
                    <a:ext cx="5305108" cy="73657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021EB" w14:textId="77777777" w:rsidR="00595B5B" w:rsidRDefault="003824D9">
    <w:pPr>
      <w:tabs>
        <w:tab w:val="center" w:pos="4536"/>
        <w:tab w:val="right" w:pos="9072"/>
      </w:tabs>
      <w:spacing w:line="240" w:lineRule="auto"/>
      <w:jc w:val="center"/>
      <w:rPr>
        <w:color w:val="000000"/>
      </w:rPr>
    </w:pPr>
    <w:r>
      <w:rPr>
        <w:noProof/>
        <w:color w:val="000000"/>
        <w:lang w:eastAsia="pl-PL"/>
      </w:rPr>
      <w:drawing>
        <wp:inline distT="0" distB="0" distL="0" distR="0" wp14:anchorId="41C1DDC8" wp14:editId="45660E4F">
          <wp:extent cx="5008245" cy="698500"/>
          <wp:effectExtent l="0" t="0" r="0" b="0"/>
          <wp:docPr id="115" name="image2.png"/>
          <wp:cNvGraphicFramePr/>
          <a:graphic xmlns:a="http://schemas.openxmlformats.org/drawingml/2006/main">
            <a:graphicData uri="http://schemas.openxmlformats.org/drawingml/2006/picture">
              <pic:pic xmlns:pic="http://schemas.openxmlformats.org/drawingml/2006/picture">
                <pic:nvPicPr>
                  <pic:cNvPr id="115" name="image2.png"/>
                  <pic:cNvPicPr preferRelativeResize="0"/>
                </pic:nvPicPr>
                <pic:blipFill>
                  <a:blip r:embed="rId1"/>
                  <a:srcRect/>
                  <a:stretch>
                    <a:fillRect/>
                  </a:stretch>
                </pic:blipFill>
                <pic:spPr>
                  <a:xfrm>
                    <a:off x="0" y="0"/>
                    <a:ext cx="5008725" cy="6988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ADBCA" w14:textId="77777777" w:rsidR="00595B5B" w:rsidRDefault="003824D9">
      <w:r>
        <w:separator/>
      </w:r>
    </w:p>
  </w:footnote>
  <w:footnote w:type="continuationSeparator" w:id="0">
    <w:p w14:paraId="2E637012" w14:textId="77777777" w:rsidR="00595B5B" w:rsidRDefault="003824D9">
      <w:r>
        <w:continuationSeparator/>
      </w:r>
    </w:p>
  </w:footnote>
  <w:footnote w:id="1">
    <w:p w14:paraId="773FBF91" w14:textId="1910442C" w:rsidR="00595B5B" w:rsidRDefault="003824D9">
      <w:pPr>
        <w:pStyle w:val="Tekstprzypisudolnego"/>
        <w:snapToGrid w:val="0"/>
        <w:rPr>
          <w:rFonts w:asciiTheme="minorHAnsi" w:hAnsiTheme="minorHAnsi" w:cstheme="minorHAnsi"/>
          <w:highlight w:val="yellow"/>
        </w:rPr>
      </w:pPr>
      <w:r>
        <w:rPr>
          <w:rStyle w:val="Odwoanieprzypisudolnego"/>
          <w:rFonts w:asciiTheme="minorHAnsi" w:hAnsiTheme="minorHAnsi" w:cstheme="minorHAnsi"/>
        </w:rPr>
        <w:footnoteRef/>
      </w:r>
      <w:r>
        <w:rPr>
          <w:rFonts w:asciiTheme="minorHAnsi" w:hAnsiTheme="minorHAnsi" w:cstheme="minorHAnsi"/>
        </w:rPr>
        <w:t xml:space="preserve"> </w:t>
      </w:r>
      <w:r w:rsidR="005C1E0C" w:rsidRPr="005C1E0C">
        <w:rPr>
          <w:rFonts w:asciiTheme="minorHAnsi" w:hAnsiTheme="minorHAnsi" w:cstheme="minorHAnsi"/>
        </w:rPr>
        <w:t>Co najmniej jedna ze wskazanych osób powinna wziąć udział w wymiarze min</w:t>
      </w:r>
      <w:r w:rsidR="005C1E0C">
        <w:rPr>
          <w:rFonts w:asciiTheme="minorHAnsi" w:hAnsiTheme="minorHAnsi" w:cstheme="minorHAnsi"/>
        </w:rPr>
        <w:t>.</w:t>
      </w:r>
      <w:r w:rsidR="005C1E0C" w:rsidRPr="005C1E0C">
        <w:rPr>
          <w:rFonts w:asciiTheme="minorHAnsi" w:hAnsiTheme="minorHAnsi" w:cstheme="minorHAnsi"/>
        </w:rPr>
        <w:t xml:space="preserve"> 75% ścieżki wsparcia, aby zaliczyć blok szkoleniowo-doradczy.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BAA2" w14:textId="77777777" w:rsidR="00595B5B" w:rsidRDefault="003824D9">
    <w:pPr>
      <w:spacing w:line="240" w:lineRule="auto"/>
      <w:jc w:val="left"/>
      <w:rPr>
        <w:sz w:val="18"/>
        <w:szCs w:val="18"/>
      </w:rPr>
    </w:pPr>
    <w:r>
      <w:rPr>
        <w:sz w:val="18"/>
        <w:szCs w:val="18"/>
      </w:rPr>
      <w:t>LIDER:</w:t>
    </w:r>
    <w:r>
      <w:rPr>
        <w:noProof/>
        <w:lang w:eastAsia="pl-PL"/>
      </w:rPr>
      <w:drawing>
        <wp:anchor distT="0" distB="0" distL="114300" distR="114300" simplePos="0" relativeHeight="251659264" behindDoc="0" locked="0" layoutInCell="1" allowOverlap="1" wp14:anchorId="65869353" wp14:editId="76CEC60B">
          <wp:simplePos x="0" y="0"/>
          <wp:positionH relativeFrom="column">
            <wp:posOffset>2533650</wp:posOffset>
          </wp:positionH>
          <wp:positionV relativeFrom="paragraph">
            <wp:posOffset>2540</wp:posOffset>
          </wp:positionV>
          <wp:extent cx="3227070" cy="749300"/>
          <wp:effectExtent l="0" t="0" r="0" b="0"/>
          <wp:wrapSquare wrapText="bothSides"/>
          <wp:docPr id="116" name="image1.png"/>
          <wp:cNvGraphicFramePr/>
          <a:graphic xmlns:a="http://schemas.openxmlformats.org/drawingml/2006/main">
            <a:graphicData uri="http://schemas.openxmlformats.org/drawingml/2006/picture">
              <pic:pic xmlns:pic="http://schemas.openxmlformats.org/drawingml/2006/picture">
                <pic:nvPicPr>
                  <pic:cNvPr id="116" name="image1.png"/>
                  <pic:cNvPicPr preferRelativeResize="0"/>
                </pic:nvPicPr>
                <pic:blipFill>
                  <a:blip r:embed="rId1"/>
                  <a:srcRect/>
                  <a:stretch>
                    <a:fillRect/>
                  </a:stretch>
                </pic:blipFill>
                <pic:spPr>
                  <a:xfrm>
                    <a:off x="0" y="0"/>
                    <a:ext cx="3227070" cy="749300"/>
                  </a:xfrm>
                  <a:prstGeom prst="rect">
                    <a:avLst/>
                  </a:prstGeom>
                </pic:spPr>
              </pic:pic>
            </a:graphicData>
          </a:graphic>
        </wp:anchor>
      </w:drawing>
    </w:r>
  </w:p>
  <w:p w14:paraId="2FC5AA9A" w14:textId="77777777" w:rsidR="00595B5B" w:rsidRDefault="003824D9">
    <w:pPr>
      <w:spacing w:line="240" w:lineRule="auto"/>
      <w:jc w:val="left"/>
      <w:rPr>
        <w:sz w:val="18"/>
        <w:szCs w:val="18"/>
      </w:rPr>
    </w:pPr>
    <w:r>
      <w:rPr>
        <w:b/>
        <w:sz w:val="18"/>
        <w:szCs w:val="18"/>
      </w:rPr>
      <w:t>FUNDACJA DIALOG</w:t>
    </w:r>
  </w:p>
  <w:p w14:paraId="4D2E8FF0" w14:textId="77777777" w:rsidR="00595B5B" w:rsidRDefault="003824D9">
    <w:pPr>
      <w:spacing w:line="240" w:lineRule="auto"/>
      <w:jc w:val="left"/>
      <w:rPr>
        <w:sz w:val="18"/>
        <w:szCs w:val="18"/>
      </w:rPr>
    </w:pPr>
    <w:r>
      <w:rPr>
        <w:sz w:val="18"/>
        <w:szCs w:val="18"/>
      </w:rPr>
      <w:t>PARTNERZY:</w:t>
    </w:r>
    <w:r>
      <w:t xml:space="preserve"> </w:t>
    </w:r>
  </w:p>
  <w:p w14:paraId="0E54DAA9" w14:textId="77777777" w:rsidR="00595B5B" w:rsidRDefault="003824D9">
    <w:pPr>
      <w:spacing w:line="240" w:lineRule="auto"/>
      <w:jc w:val="left"/>
      <w:rPr>
        <w:b/>
        <w:sz w:val="18"/>
        <w:szCs w:val="18"/>
      </w:rPr>
    </w:pPr>
    <w:r>
      <w:rPr>
        <w:b/>
        <w:sz w:val="18"/>
        <w:szCs w:val="18"/>
      </w:rPr>
      <w:t xml:space="preserve">Ośrodek Wpierania Organizacji Pozarządowych </w:t>
    </w:r>
  </w:p>
  <w:p w14:paraId="68552B28" w14:textId="77777777" w:rsidR="00595B5B" w:rsidRDefault="003824D9">
    <w:pPr>
      <w:tabs>
        <w:tab w:val="center" w:pos="4536"/>
        <w:tab w:val="right" w:pos="9072"/>
      </w:tabs>
      <w:spacing w:line="240" w:lineRule="auto"/>
      <w:jc w:val="left"/>
      <w:rPr>
        <w:b/>
        <w:color w:val="000000"/>
        <w:sz w:val="18"/>
        <w:szCs w:val="18"/>
      </w:rPr>
    </w:pPr>
    <w:r>
      <w:rPr>
        <w:b/>
        <w:color w:val="000000"/>
        <w:sz w:val="18"/>
        <w:szCs w:val="18"/>
      </w:rPr>
      <w:t>Łomżyński Klaster Ekonomii Społecznej</w:t>
    </w:r>
  </w:p>
  <w:p w14:paraId="26658C5A" w14:textId="77777777" w:rsidR="00595B5B" w:rsidRDefault="00595B5B">
    <w:pPr>
      <w:tabs>
        <w:tab w:val="center" w:pos="4536"/>
        <w:tab w:val="right" w:pos="9072"/>
      </w:tabs>
      <w:spacing w:line="240" w:lineRule="auto"/>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3AD9" w14:textId="77777777" w:rsidR="00595B5B" w:rsidRDefault="003824D9">
    <w:pPr>
      <w:tabs>
        <w:tab w:val="center" w:pos="4536"/>
        <w:tab w:val="right" w:pos="9072"/>
      </w:tabs>
      <w:spacing w:line="240" w:lineRule="auto"/>
      <w:jc w:val="center"/>
      <w:rPr>
        <w:sz w:val="16"/>
        <w:szCs w:val="16"/>
      </w:rPr>
    </w:pPr>
    <w:r>
      <w:rPr>
        <w:noProof/>
        <w:sz w:val="16"/>
        <w:szCs w:val="16"/>
      </w:rPr>
      <w:drawing>
        <wp:inline distT="0" distB="0" distL="114300" distR="114300" wp14:anchorId="75908D9A" wp14:editId="459545A8">
          <wp:extent cx="1669415" cy="570865"/>
          <wp:effectExtent l="0" t="0" r="6985" b="8255"/>
          <wp:docPr id="1" name="Obraz 1" descr="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1"/>
                  <pic:cNvPicPr>
                    <a:picLocks noChangeAspect="1"/>
                  </pic:cNvPicPr>
                </pic:nvPicPr>
                <pic:blipFill>
                  <a:blip r:embed="rId1"/>
                  <a:stretch>
                    <a:fillRect/>
                  </a:stretch>
                </pic:blipFill>
                <pic:spPr>
                  <a:xfrm>
                    <a:off x="0" y="0"/>
                    <a:ext cx="1669415" cy="570865"/>
                  </a:xfrm>
                  <a:prstGeom prst="rect">
                    <a:avLst/>
                  </a:prstGeom>
                </pic:spPr>
              </pic:pic>
            </a:graphicData>
          </a:graphic>
        </wp:inline>
      </w:drawing>
    </w:r>
  </w:p>
  <w:p w14:paraId="4E2F813B" w14:textId="77777777" w:rsidR="00595B5B" w:rsidRDefault="00595B5B">
    <w:pPr>
      <w:tabs>
        <w:tab w:val="center" w:pos="4536"/>
        <w:tab w:val="right" w:pos="9072"/>
      </w:tabs>
      <w:spacing w:line="240" w:lineRule="auto"/>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6AB2E" w14:textId="77777777" w:rsidR="00595B5B" w:rsidRDefault="00595B5B">
    <w:pPr>
      <w:tabs>
        <w:tab w:val="center" w:pos="4536"/>
        <w:tab w:val="right" w:pos="9072"/>
      </w:tabs>
      <w:spacing w:line="240" w:lineRule="auto"/>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090B39"/>
    <w:multiLevelType w:val="singleLevel"/>
    <w:tmpl w:val="E4090B39"/>
    <w:lvl w:ilvl="0">
      <w:start w:val="2"/>
      <w:numFmt w:val="decimal"/>
      <w:suff w:val="space"/>
      <w:lvlText w:val="%1."/>
      <w:lvlJc w:val="left"/>
    </w:lvl>
  </w:abstractNum>
  <w:abstractNum w:abstractNumId="1" w15:restartNumberingAfterBreak="0">
    <w:nsid w:val="08D46244"/>
    <w:multiLevelType w:val="multilevel"/>
    <w:tmpl w:val="08D4624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148F599F"/>
    <w:multiLevelType w:val="multilevel"/>
    <w:tmpl w:val="148F599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A95CC7"/>
    <w:multiLevelType w:val="multilevel"/>
    <w:tmpl w:val="2AA95C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186F5C"/>
    <w:multiLevelType w:val="multilevel"/>
    <w:tmpl w:val="2B186F5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E910FD5"/>
    <w:multiLevelType w:val="multilevel"/>
    <w:tmpl w:val="3E910FD5"/>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E35396"/>
    <w:multiLevelType w:val="multilevel"/>
    <w:tmpl w:val="42E3539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3DD23BD"/>
    <w:multiLevelType w:val="multilevel"/>
    <w:tmpl w:val="73DD23BD"/>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315304677">
    <w:abstractNumId w:val="0"/>
  </w:num>
  <w:num w:numId="2" w16cid:durableId="1712223460">
    <w:abstractNumId w:val="7"/>
  </w:num>
  <w:num w:numId="3" w16cid:durableId="849567979">
    <w:abstractNumId w:val="3"/>
  </w:num>
  <w:num w:numId="4" w16cid:durableId="479345858">
    <w:abstractNumId w:val="2"/>
  </w:num>
  <w:num w:numId="5" w16cid:durableId="829517291">
    <w:abstractNumId w:val="4"/>
  </w:num>
  <w:num w:numId="6" w16cid:durableId="254634559">
    <w:abstractNumId w:val="6"/>
  </w:num>
  <w:num w:numId="7" w16cid:durableId="1467508284">
    <w:abstractNumId w:val="1"/>
  </w:num>
  <w:num w:numId="8" w16cid:durableId="441341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0D5"/>
    <w:rsid w:val="00046682"/>
    <w:rsid w:val="00094A6A"/>
    <w:rsid w:val="000D6C97"/>
    <w:rsid w:val="00353D1A"/>
    <w:rsid w:val="0038241F"/>
    <w:rsid w:val="003824D9"/>
    <w:rsid w:val="003C0BC3"/>
    <w:rsid w:val="00505AF5"/>
    <w:rsid w:val="00541D16"/>
    <w:rsid w:val="005758C4"/>
    <w:rsid w:val="00595B5B"/>
    <w:rsid w:val="005B6D1C"/>
    <w:rsid w:val="005C1E0C"/>
    <w:rsid w:val="00637C2C"/>
    <w:rsid w:val="00660874"/>
    <w:rsid w:val="006966F1"/>
    <w:rsid w:val="006D7C85"/>
    <w:rsid w:val="007067A4"/>
    <w:rsid w:val="007936CC"/>
    <w:rsid w:val="007F0111"/>
    <w:rsid w:val="007F659E"/>
    <w:rsid w:val="009170F8"/>
    <w:rsid w:val="009A24DC"/>
    <w:rsid w:val="009B5A27"/>
    <w:rsid w:val="009C3E22"/>
    <w:rsid w:val="00A34969"/>
    <w:rsid w:val="00B870D5"/>
    <w:rsid w:val="00B874C5"/>
    <w:rsid w:val="00B9386A"/>
    <w:rsid w:val="00BB36AD"/>
    <w:rsid w:val="00BD4E37"/>
    <w:rsid w:val="00C92277"/>
    <w:rsid w:val="00D3093E"/>
    <w:rsid w:val="00E6122A"/>
    <w:rsid w:val="00E617F4"/>
    <w:rsid w:val="00EB449B"/>
    <w:rsid w:val="00EC7EC5"/>
    <w:rsid w:val="00F27342"/>
    <w:rsid w:val="00F5658D"/>
    <w:rsid w:val="00F9612A"/>
    <w:rsid w:val="00FE77AC"/>
    <w:rsid w:val="08855AD5"/>
    <w:rsid w:val="09194F30"/>
    <w:rsid w:val="1C9A1FF8"/>
    <w:rsid w:val="1D9878C0"/>
    <w:rsid w:val="1FDA55D4"/>
    <w:rsid w:val="20783B07"/>
    <w:rsid w:val="302B5721"/>
    <w:rsid w:val="44D3244A"/>
    <w:rsid w:val="453C4B6D"/>
    <w:rsid w:val="5ABC4FEC"/>
    <w:rsid w:val="5B202A80"/>
    <w:rsid w:val="5EA964DB"/>
    <w:rsid w:val="6371718F"/>
    <w:rsid w:val="6A601595"/>
    <w:rsid w:val="732C474E"/>
    <w:rsid w:val="746D4714"/>
    <w:rsid w:val="76DD120F"/>
    <w:rsid w:val="786E273B"/>
    <w:rsid w:val="7A0F10D5"/>
    <w:rsid w:val="7D2A53A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1CAA"/>
  <w15:docId w15:val="{AEAAB262-99DF-4102-93B7-8D4642B0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jc w:val="both"/>
    </w:pPr>
    <w:rPr>
      <w:sz w:val="22"/>
      <w:szCs w:val="22"/>
      <w:lang w:eastAsia="en-US"/>
    </w:rPr>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qFormat/>
    <w:pPr>
      <w:keepNext/>
      <w:keepLines/>
      <w:spacing w:before="220" w:after="40"/>
      <w:outlineLvl w:val="4"/>
    </w:pPr>
    <w:rPr>
      <w:b/>
    </w:rPr>
  </w:style>
  <w:style w:type="paragraph" w:styleId="Nagwek6">
    <w:name w:val="heading 6"/>
    <w:basedOn w:val="Normalny"/>
    <w:next w:val="Normalny"/>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line="240" w:lineRule="auto"/>
    </w:pPr>
    <w:rPr>
      <w:rFonts w:ascii="Segoe UI" w:hAnsi="Segoe UI" w:cs="Segoe UI"/>
      <w:sz w:val="18"/>
      <w:szCs w:val="18"/>
    </w:rPr>
  </w:style>
  <w:style w:type="paragraph" w:styleId="Tekstkomentarza">
    <w:name w:val="annotation text"/>
    <w:basedOn w:val="Normalny"/>
    <w:link w:val="TekstkomentarzaZnak"/>
    <w:semiHidden/>
    <w:qFormat/>
    <w:pPr>
      <w:widowControl w:val="0"/>
      <w:spacing w:line="240" w:lineRule="auto"/>
      <w:jc w:val="left"/>
    </w:pPr>
    <w:rPr>
      <w:rFonts w:ascii="Times New Roman" w:eastAsia="Times New Roman" w:hAnsi="Times New Roman"/>
      <w:snapToGrid w:val="0"/>
      <w:sz w:val="20"/>
      <w:szCs w:val="20"/>
      <w:lang w:eastAsia="pl-PL"/>
    </w:rPr>
  </w:style>
  <w:style w:type="paragraph" w:styleId="Stopka">
    <w:name w:val="footer"/>
    <w:basedOn w:val="Normalny"/>
    <w:link w:val="StopkaZnak"/>
    <w:uiPriority w:val="99"/>
    <w:unhideWhenUsed/>
    <w:qFormat/>
    <w:pPr>
      <w:tabs>
        <w:tab w:val="center" w:pos="4536"/>
        <w:tab w:val="right" w:pos="9072"/>
      </w:tabs>
      <w:spacing w:line="240" w:lineRule="auto"/>
      <w:jc w:val="left"/>
    </w:pPr>
  </w:style>
  <w:style w:type="character" w:styleId="Odwoanieprzypisudolnego">
    <w:name w:val="footnote reference"/>
    <w:basedOn w:val="Domylnaczcionkaakapitu"/>
    <w:unhideWhenUsed/>
    <w:qFormat/>
    <w:rPr>
      <w:vertAlign w:val="superscript"/>
    </w:rPr>
  </w:style>
  <w:style w:type="paragraph" w:styleId="Tekstprzypisudolnego">
    <w:name w:val="footnote text"/>
    <w:basedOn w:val="Normalny"/>
    <w:link w:val="TekstprzypisudolnegoZnak"/>
    <w:unhideWhenUsed/>
    <w:qFormat/>
    <w:pPr>
      <w:spacing w:line="240" w:lineRule="auto"/>
    </w:pPr>
    <w:rPr>
      <w:sz w:val="20"/>
      <w:szCs w:val="20"/>
    </w:rPr>
  </w:style>
  <w:style w:type="paragraph" w:styleId="Nagwek">
    <w:name w:val="header"/>
    <w:basedOn w:val="Normalny"/>
    <w:link w:val="NagwekZnak"/>
    <w:unhideWhenUsed/>
    <w:qFormat/>
    <w:pPr>
      <w:tabs>
        <w:tab w:val="center" w:pos="4536"/>
        <w:tab w:val="right" w:pos="9072"/>
      </w:tabs>
      <w:spacing w:line="240" w:lineRule="auto"/>
      <w:jc w:val="left"/>
    </w:pPr>
  </w:style>
  <w:style w:type="character" w:styleId="Hipercze">
    <w:name w:val="Hyperlink"/>
    <w:basedOn w:val="Domylnaczcionkaakapitu"/>
    <w:uiPriority w:val="99"/>
    <w:unhideWhenUsed/>
    <w:qFormat/>
    <w:rPr>
      <w:color w:val="0563C1"/>
      <w:u w:val="single"/>
    </w:rPr>
  </w:style>
  <w:style w:type="paragraph" w:styleId="NormalnyWeb">
    <w:name w:val="Normal (Web)"/>
    <w:basedOn w:val="Normalny"/>
    <w:uiPriority w:val="99"/>
    <w:semiHidden/>
    <w:unhideWhenUsed/>
    <w:qFormat/>
    <w:rPr>
      <w:rFonts w:ascii="Times New Roman" w:hAnsi="Times New Roman"/>
      <w:sz w:val="24"/>
      <w:szCs w:val="24"/>
    </w:rPr>
  </w:style>
  <w:style w:type="paragraph" w:styleId="Podtytu">
    <w:name w:val="Subtitle"/>
    <w:basedOn w:val="Normalny"/>
    <w:next w:val="Normalny"/>
    <w:qFormat/>
    <w:pPr>
      <w:keepNext/>
      <w:keepLines/>
      <w:spacing w:before="360" w:after="80"/>
    </w:pPr>
    <w:rPr>
      <w:rFonts w:ascii="Georgia" w:eastAsia="Georgia" w:hAnsi="Georgia" w:cs="Georgia"/>
      <w:i/>
      <w:color w:val="666666"/>
      <w:sz w:val="48"/>
      <w:szCs w:val="48"/>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Segoe UI" w:eastAsia="Calibri" w:hAnsi="Segoe UI" w:cs="Segoe UI"/>
      <w:sz w:val="18"/>
      <w:szCs w:val="18"/>
    </w:rPr>
  </w:style>
  <w:style w:type="character" w:customStyle="1" w:styleId="TekstkomentarzaZnak">
    <w:name w:val="Tekst komentarza Znak"/>
    <w:basedOn w:val="Domylnaczcionkaakapitu"/>
    <w:link w:val="Tekstkomentarza"/>
    <w:semiHidden/>
    <w:qFormat/>
    <w:rPr>
      <w:rFonts w:ascii="Times New Roman" w:eastAsia="Times New Roman" w:hAnsi="Times New Roman" w:cs="Times New Roman"/>
      <w:snapToGrid w:val="0"/>
      <w:sz w:val="20"/>
      <w:szCs w:val="20"/>
      <w:lang w:eastAsia="pl-PL"/>
    </w:rPr>
  </w:style>
  <w:style w:type="paragraph" w:styleId="Akapitzlist">
    <w:name w:val="List Paragraph"/>
    <w:basedOn w:val="Normalny"/>
    <w:uiPriority w:val="99"/>
    <w:qFormat/>
    <w:pPr>
      <w:ind w:left="720"/>
      <w:contextualSpacing/>
    </w:pPr>
  </w:style>
  <w:style w:type="character" w:customStyle="1" w:styleId="TekstprzypisudolnegoZnak">
    <w:name w:val="Tekst przypisu dolnego Znak"/>
    <w:basedOn w:val="Domylnaczcionkaakapitu"/>
    <w:link w:val="Tekstprzypisudolnego"/>
    <w:qFormat/>
    <w:rPr>
      <w:rFonts w:ascii="Calibri" w:eastAsia="Calibri" w:hAnsi="Calibri" w:cs="Times New Roman"/>
      <w:sz w:val="20"/>
      <w:szCs w:val="20"/>
    </w:rPr>
  </w:style>
  <w:style w:type="paragraph" w:customStyle="1" w:styleId="Default">
    <w:name w:val="Default"/>
    <w:qFormat/>
    <w:pPr>
      <w:autoSpaceDE w:val="0"/>
      <w:autoSpaceDN w:val="0"/>
      <w:adjustRightInd w:val="0"/>
      <w:spacing w:line="276" w:lineRule="auto"/>
      <w:jc w:val="both"/>
    </w:pPr>
    <w:rPr>
      <w:rFonts w:eastAsiaTheme="minorHAnsi"/>
      <w:color w:val="000000"/>
      <w:sz w:val="24"/>
      <w:szCs w:val="24"/>
      <w:lang w:eastAsia="en-US"/>
    </w:rPr>
  </w:style>
  <w:style w:type="paragraph" w:styleId="Bezodstpw">
    <w:name w:val="No Spacing"/>
    <w:uiPriority w:val="1"/>
    <w:qFormat/>
    <w:pPr>
      <w:spacing w:line="276" w:lineRule="auto"/>
      <w:jc w:val="both"/>
    </w:pPr>
    <w:rPr>
      <w:sz w:val="22"/>
      <w:szCs w:val="22"/>
      <w:lang w:eastAsia="en-US"/>
    </w:rPr>
  </w:style>
  <w:style w:type="character" w:customStyle="1" w:styleId="czeinternetowe">
    <w:name w:val="Łącze internetowe"/>
    <w:qFormat/>
    <w:rPr>
      <w:color w:val="000080"/>
      <w:u w:val="single"/>
    </w:rPr>
  </w:style>
  <w:style w:type="table" w:customStyle="1" w:styleId="Style30">
    <w:name w:val="_Style 30"/>
    <w:basedOn w:val="TableNormal1"/>
    <w:qFormat/>
    <w:tblPr>
      <w:tblCellMar>
        <w:top w:w="15" w:type="dxa"/>
        <w:left w:w="15" w:type="dxa"/>
        <w:bottom w:w="15" w:type="dxa"/>
        <w:right w:w="15" w:type="dxa"/>
      </w:tblCellMar>
    </w:tblPr>
  </w:style>
  <w:style w:type="table" w:customStyle="1" w:styleId="Style31">
    <w:name w:val="_Style 31"/>
    <w:basedOn w:val="TableNormal1"/>
    <w:qFormat/>
    <w:tblPr>
      <w:tblCellMar>
        <w:top w:w="15" w:type="dxa"/>
        <w:left w:w="15" w:type="dxa"/>
        <w:bottom w:w="15" w:type="dxa"/>
        <w:right w:w="15" w:type="dxa"/>
      </w:tblCellMar>
    </w:tblPr>
  </w:style>
  <w:style w:type="table" w:customStyle="1" w:styleId="Style32">
    <w:name w:val="_Style 32"/>
    <w:basedOn w:val="TableNormal1"/>
    <w:qFormat/>
    <w:tblPr>
      <w:tblCellMar>
        <w:top w:w="15" w:type="dxa"/>
        <w:left w:w="15" w:type="dxa"/>
        <w:bottom w:w="15" w:type="dxa"/>
        <w:right w:w="15" w:type="dxa"/>
      </w:tblCellMar>
    </w:tblPr>
  </w:style>
  <w:style w:type="table" w:customStyle="1" w:styleId="Style33">
    <w:name w:val="_Style 33"/>
    <w:basedOn w:val="TableNormal1"/>
    <w:qFormat/>
    <w:tblPr>
      <w:tblCellMar>
        <w:top w:w="15" w:type="dxa"/>
        <w:left w:w="15" w:type="dxa"/>
        <w:bottom w:w="15" w:type="dxa"/>
        <w:right w:w="15" w:type="dxa"/>
      </w:tblCellMar>
    </w:tblPr>
  </w:style>
  <w:style w:type="table" w:customStyle="1" w:styleId="Style34">
    <w:name w:val="_Style 34"/>
    <w:basedOn w:val="TableNormal1"/>
    <w:qFormat/>
    <w:tblPr>
      <w:tblCellMar>
        <w:top w:w="15" w:type="dxa"/>
        <w:left w:w="15" w:type="dxa"/>
        <w:bottom w:w="15" w:type="dxa"/>
        <w:right w:w="15" w:type="dxa"/>
      </w:tblCellMar>
    </w:tblPr>
  </w:style>
  <w:style w:type="table" w:customStyle="1" w:styleId="Style42">
    <w:name w:val="_Style 42"/>
    <w:basedOn w:val="TableNormal0"/>
    <w:qFormat/>
    <w:tblPr>
      <w:tblCellMar>
        <w:left w:w="115" w:type="dxa"/>
        <w:right w:w="115" w:type="dxa"/>
      </w:tblCellMar>
    </w:tblPr>
  </w:style>
  <w:style w:type="table" w:customStyle="1" w:styleId="TableNormal0">
    <w:name w:val="Table Normal0"/>
    <w:qFormat/>
    <w:tblPr>
      <w:tblCellMar>
        <w:top w:w="0" w:type="dxa"/>
        <w:left w:w="0" w:type="dxa"/>
        <w:bottom w:w="0" w:type="dxa"/>
        <w:right w:w="0" w:type="dxa"/>
      </w:tblCellMar>
    </w:tblPr>
  </w:style>
  <w:style w:type="table" w:customStyle="1" w:styleId="Style43">
    <w:name w:val="_Style 43"/>
    <w:basedOn w:val="TableNormal0"/>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podlaskie.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ip.podlaskie.e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kancelaria@podlaskie.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4DX02Lga1wY2BNFDHyGOE88o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zgAciExMWpPR3ZWVW9IMVdWd0hrZDctanB5R0FNcHpxbEFTNDE=</go:docsCustomData>
</go:gDocsCustomXmlDataStorage>
</file>

<file path=customXml/itemProps1.xml><?xml version="1.0" encoding="utf-8"?>
<ds:datastoreItem xmlns:ds="http://schemas.openxmlformats.org/officeDocument/2006/customXml" ds:itemID="{B810A9FB-963C-43BD-A61C-7DEA54C399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1826</Words>
  <Characters>10957</Characters>
  <Application>Microsoft Office Word</Application>
  <DocSecurity>0</DocSecurity>
  <Lines>91</Lines>
  <Paragraphs>25</Paragraphs>
  <ScaleCrop>false</ScaleCrop>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Dąbrowska</dc:creator>
  <cp:lastModifiedBy>Adam Kozłowski</cp:lastModifiedBy>
  <cp:revision>10</cp:revision>
  <dcterms:created xsi:type="dcterms:W3CDTF">2025-02-26T12:24:00Z</dcterms:created>
  <dcterms:modified xsi:type="dcterms:W3CDTF">2025-04-17T12:42:00Z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1045-12.2.0.20323</vt:lpwstr>
  </property>
  <property fmtid="{D5CDD505-2E9C-101B-9397-08002B2CF9AE}" pid="3" name="ICV">
    <vt:lpwstr>142FBBE28E0D4DDD93C4A7774CA0F839_13</vt:lpwstr>
  </property>
</Properties>
</file>