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4E74C">
      <w:pPr>
        <w:rPr>
          <w:lang w:val="pl-PL"/>
        </w:rPr>
      </w:pPr>
      <w:r>
        <w:rPr>
          <w:lang w:val="pl-PL"/>
        </w:rPr>
        <w:t xml:space="preserve"> </w:t>
      </w:r>
    </w:p>
    <w:p w14:paraId="4F267C9E">
      <w:pPr>
        <w:rPr>
          <w:lang w:val="pl-PL"/>
        </w:rPr>
      </w:pPr>
    </w:p>
    <w:p w14:paraId="4F3CDFCB">
      <w:pPr>
        <w:rPr>
          <w:lang w:val="pl-PL"/>
        </w:rPr>
      </w:pPr>
      <w:r>
        <w:rPr>
          <w:lang w:val="pl-PL"/>
        </w:rPr>
        <w:t>……………………………………………………….</w:t>
      </w:r>
    </w:p>
    <w:p w14:paraId="37C26835">
      <w:pPr>
        <w:rPr>
          <w:lang w:val="pl-PL"/>
        </w:rPr>
      </w:pPr>
      <w:r>
        <w:rPr>
          <w:lang w:val="pl-PL"/>
        </w:rPr>
        <w:t xml:space="preserve"> (miejscowość i data)</w:t>
      </w:r>
    </w:p>
    <w:p w14:paraId="596AE9C2">
      <w:pPr>
        <w:rPr>
          <w:lang w:val="pl-PL"/>
        </w:rPr>
      </w:pPr>
    </w:p>
    <w:p w14:paraId="0531C1DF">
      <w:pPr>
        <w:rPr>
          <w:lang w:val="pl-PL"/>
        </w:rPr>
      </w:pPr>
      <w:r>
        <w:rPr>
          <w:lang w:val="pl-PL"/>
        </w:rPr>
        <w:t xml:space="preserve"> ………………………………………………………………………</w:t>
      </w:r>
    </w:p>
    <w:p w14:paraId="6E5E3FDE">
      <w:pPr>
        <w:rPr>
          <w:lang w:val="pl-PL"/>
        </w:rPr>
      </w:pPr>
      <w:r>
        <w:rPr>
          <w:lang w:val="pl-PL"/>
        </w:rPr>
        <w:t xml:space="preserve"> (Nazwa, adres siedziby, NIP podmiotu)</w:t>
      </w:r>
      <w:bookmarkStart w:id="0" w:name="_GoBack"/>
      <w:bookmarkEnd w:id="0"/>
    </w:p>
    <w:p w14:paraId="6E29B05A">
      <w:pPr>
        <w:rPr>
          <w:lang w:val="pl-PL"/>
        </w:rPr>
      </w:pPr>
    </w:p>
    <w:p w14:paraId="74043DBB">
      <w:pPr>
        <w:rPr>
          <w:lang w:val="pl-PL"/>
        </w:rPr>
      </w:pPr>
    </w:p>
    <w:p w14:paraId="470DB7B3">
      <w:pPr>
        <w:rPr>
          <w:lang w:val="pl-PL"/>
        </w:rPr>
      </w:pPr>
    </w:p>
    <w:p w14:paraId="4347348E">
      <w:pPr>
        <w:rPr>
          <w:b/>
          <w:bCs/>
          <w:lang w:val="pl-PL"/>
        </w:rPr>
      </w:pPr>
      <w:r>
        <w:rPr>
          <w:b/>
          <w:bCs/>
          <w:lang w:val="pl-PL"/>
        </w:rPr>
        <w:t>OŚWIADCZENIE</w:t>
      </w:r>
    </w:p>
    <w:p w14:paraId="495C0370">
      <w:pPr>
        <w:rPr>
          <w:b/>
          <w:bCs/>
          <w:lang w:val="pl-PL"/>
        </w:rPr>
      </w:pPr>
      <w:r>
        <w:rPr>
          <w:b/>
          <w:bCs/>
          <w:lang w:val="pl-PL"/>
        </w:rPr>
        <w:t>o planowanym bądź rzeczywistym terminie utworzenia miejsc pracy</w:t>
      </w:r>
      <w:r>
        <w:rPr>
          <w:rStyle w:val="5"/>
          <w:b/>
          <w:bCs/>
          <w:lang w:val="pl-PL"/>
        </w:rPr>
        <w:footnoteReference w:id="0"/>
      </w:r>
      <w:r>
        <w:rPr>
          <w:b/>
          <w:bCs/>
          <w:lang w:val="pl-PL"/>
        </w:rPr>
        <w:t xml:space="preserve"> dla osób o których mowa w §1 pkt. 10 Regulaminu</w:t>
      </w:r>
    </w:p>
    <w:p w14:paraId="4809C9C3">
      <w:pPr>
        <w:rPr>
          <w:lang w:val="pl-PL"/>
        </w:rPr>
      </w:pPr>
    </w:p>
    <w:p w14:paraId="60629541">
      <w:pPr>
        <w:rPr>
          <w:lang w:val="pl-PL"/>
        </w:rPr>
      </w:pPr>
    </w:p>
    <w:p w14:paraId="6908A4FC">
      <w:pPr>
        <w:rPr>
          <w:lang w:val="pl-PL"/>
        </w:rPr>
      </w:pPr>
      <w:r>
        <w:rPr>
          <w:lang w:val="pl-PL"/>
        </w:rPr>
        <w:t>Oświadczam, że planowany/rzeczywisty dzień zatrudnienia osób przewidzianych do zatrudnienia w ramach wsparcia udzielanego przez Ośrodek Wsparcia Ekonomii Społecznej w Białymstoku na utworzenie i utrzymanie miejsc pracy w przedsiębiorstwie społecznym w przypadku poszczególnych osób, spełniających definicję o której mowa §1 pkt. 10 Regulaminu przypada na dzień:</w:t>
      </w:r>
    </w:p>
    <w:p w14:paraId="0E2CB831">
      <w:pPr>
        <w:rPr>
          <w:lang w:val="pl-PL"/>
        </w:rPr>
      </w:pPr>
    </w:p>
    <w:p w14:paraId="0EDFBB40">
      <w:pPr>
        <w:rPr>
          <w:lang w:val="pl-PL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3906"/>
        <w:gridCol w:w="4085"/>
        <w:tblGridChange w:id="0">
          <w:tblGrid>
            <w:gridCol w:w="113"/>
            <w:gridCol w:w="357"/>
            <w:gridCol w:w="113"/>
            <w:gridCol w:w="2232"/>
            <w:gridCol w:w="1480"/>
            <w:gridCol w:w="4001"/>
          </w:tblGrid>
        </w:tblGridChange>
      </w:tblGrid>
      <w:tr w14:paraId="1A68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</w:tcPr>
          <w:p w14:paraId="5D983D8B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Lp.</w:t>
            </w:r>
          </w:p>
        </w:tc>
        <w:tc>
          <w:tcPr>
            <w:tcW w:w="3906" w:type="dxa"/>
          </w:tcPr>
          <w:p w14:paraId="347DDCF5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Imię i nazwisko*</w:t>
            </w:r>
          </w:p>
        </w:tc>
        <w:tc>
          <w:tcPr>
            <w:tcW w:w="4085" w:type="dxa"/>
          </w:tcPr>
          <w:p w14:paraId="5B926637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Planowana lub rzeczywista data utworzenia miejsca pracy (w formacie: dd-mm-rrrr lub mm-rrrr)</w:t>
            </w:r>
          </w:p>
        </w:tc>
      </w:tr>
      <w:tr w14:paraId="01D5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</w:tcPr>
          <w:p w14:paraId="281B1F7D">
            <w:pPr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3906" w:type="dxa"/>
          </w:tcPr>
          <w:p w14:paraId="3393CE96">
            <w:pPr>
              <w:rPr>
                <w:lang w:val="pl-PL"/>
              </w:rPr>
            </w:pPr>
          </w:p>
        </w:tc>
        <w:tc>
          <w:tcPr>
            <w:tcW w:w="4085" w:type="dxa"/>
          </w:tcPr>
          <w:p w14:paraId="4869119B">
            <w:pPr>
              <w:rPr>
                <w:lang w:val="pl-PL"/>
              </w:rPr>
            </w:pPr>
          </w:p>
        </w:tc>
      </w:tr>
      <w:tr w14:paraId="2C37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</w:tcPr>
          <w:p w14:paraId="6C4E0AB1">
            <w:pPr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3906" w:type="dxa"/>
          </w:tcPr>
          <w:p w14:paraId="08FD145A">
            <w:pPr>
              <w:rPr>
                <w:lang w:val="pl-PL"/>
              </w:rPr>
            </w:pPr>
          </w:p>
        </w:tc>
        <w:tc>
          <w:tcPr>
            <w:tcW w:w="4085" w:type="dxa"/>
          </w:tcPr>
          <w:p w14:paraId="70028866">
            <w:pPr>
              <w:rPr>
                <w:lang w:val="pl-PL"/>
              </w:rPr>
            </w:pPr>
          </w:p>
        </w:tc>
      </w:tr>
      <w:tr w14:paraId="5ABA2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</w:tcPr>
          <w:p w14:paraId="6E9DEDE6">
            <w:pPr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3906" w:type="dxa"/>
          </w:tcPr>
          <w:p w14:paraId="3BBC7735">
            <w:pPr>
              <w:rPr>
                <w:lang w:val="pl-PL"/>
              </w:rPr>
            </w:pPr>
          </w:p>
        </w:tc>
        <w:tc>
          <w:tcPr>
            <w:tcW w:w="4085" w:type="dxa"/>
          </w:tcPr>
          <w:p w14:paraId="48360066">
            <w:pPr>
              <w:rPr>
                <w:lang w:val="pl-PL"/>
              </w:rPr>
            </w:pPr>
          </w:p>
        </w:tc>
      </w:tr>
      <w:tr w14:paraId="21CD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</w:tcPr>
          <w:p w14:paraId="31BF9E07">
            <w:pPr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3906" w:type="dxa"/>
          </w:tcPr>
          <w:p w14:paraId="1F1E4AA9">
            <w:pPr>
              <w:rPr>
                <w:lang w:val="pl-PL"/>
              </w:rPr>
            </w:pPr>
          </w:p>
        </w:tc>
        <w:tc>
          <w:tcPr>
            <w:tcW w:w="4085" w:type="dxa"/>
          </w:tcPr>
          <w:p w14:paraId="6823003F">
            <w:pPr>
              <w:rPr>
                <w:lang w:val="pl-PL"/>
              </w:rPr>
            </w:pPr>
          </w:p>
        </w:tc>
      </w:tr>
      <w:tr w14:paraId="0BE4D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</w:tcPr>
          <w:p w14:paraId="5E5C14D9">
            <w:pPr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3906" w:type="dxa"/>
          </w:tcPr>
          <w:p w14:paraId="0D98BF39">
            <w:pPr>
              <w:rPr>
                <w:lang w:val="pl-PL"/>
              </w:rPr>
            </w:pPr>
          </w:p>
        </w:tc>
        <w:tc>
          <w:tcPr>
            <w:tcW w:w="4085" w:type="dxa"/>
          </w:tcPr>
          <w:p w14:paraId="37ECA0E2">
            <w:pPr>
              <w:rPr>
                <w:lang w:val="pl-PL"/>
              </w:rPr>
            </w:pPr>
          </w:p>
        </w:tc>
      </w:tr>
      <w:tr w14:paraId="4524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</w:tcPr>
          <w:p w14:paraId="65962636">
            <w:pPr>
              <w:rPr>
                <w:lang w:val="pl-PL"/>
              </w:rPr>
            </w:pPr>
            <w:r>
              <w:rPr>
                <w:lang w:val="pl-PL"/>
              </w:rPr>
              <w:t>6.</w:t>
            </w:r>
          </w:p>
        </w:tc>
        <w:tc>
          <w:tcPr>
            <w:tcW w:w="3906" w:type="dxa"/>
          </w:tcPr>
          <w:p w14:paraId="4C44D8B5">
            <w:pPr>
              <w:rPr>
                <w:lang w:val="pl-PL"/>
              </w:rPr>
            </w:pPr>
          </w:p>
        </w:tc>
        <w:tc>
          <w:tcPr>
            <w:tcW w:w="4085" w:type="dxa"/>
          </w:tcPr>
          <w:p w14:paraId="083A7199">
            <w:pPr>
              <w:rPr>
                <w:lang w:val="pl-PL"/>
              </w:rPr>
            </w:pPr>
          </w:p>
        </w:tc>
      </w:tr>
      <w:tr w14:paraId="3432B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</w:tcPr>
          <w:p w14:paraId="29FCF538">
            <w:pPr>
              <w:rPr>
                <w:lang w:val="pl-PL"/>
              </w:rPr>
            </w:pPr>
            <w:r>
              <w:rPr>
                <w:lang w:val="pl-PL"/>
              </w:rPr>
              <w:t>7.</w:t>
            </w:r>
          </w:p>
        </w:tc>
        <w:tc>
          <w:tcPr>
            <w:tcW w:w="3906" w:type="dxa"/>
          </w:tcPr>
          <w:p w14:paraId="68583391">
            <w:pPr>
              <w:rPr>
                <w:lang w:val="pl-PL"/>
              </w:rPr>
            </w:pPr>
          </w:p>
        </w:tc>
        <w:tc>
          <w:tcPr>
            <w:tcW w:w="4085" w:type="dxa"/>
          </w:tcPr>
          <w:p w14:paraId="1ABF33CB">
            <w:pPr>
              <w:rPr>
                <w:lang w:val="pl-PL"/>
              </w:rPr>
            </w:pPr>
          </w:p>
        </w:tc>
      </w:tr>
      <w:tr w14:paraId="0620B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</w:tcPr>
          <w:p w14:paraId="12130450">
            <w:pPr>
              <w:rPr>
                <w:lang w:val="pl-PL"/>
              </w:rPr>
            </w:pPr>
            <w:r>
              <w:rPr>
                <w:lang w:val="pl-PL"/>
              </w:rPr>
              <w:t>8.</w:t>
            </w:r>
          </w:p>
        </w:tc>
        <w:tc>
          <w:tcPr>
            <w:tcW w:w="3906" w:type="dxa"/>
          </w:tcPr>
          <w:p w14:paraId="7E991CAB">
            <w:pPr>
              <w:rPr>
                <w:lang w:val="pl-PL"/>
              </w:rPr>
            </w:pPr>
          </w:p>
        </w:tc>
        <w:tc>
          <w:tcPr>
            <w:tcW w:w="4085" w:type="dxa"/>
          </w:tcPr>
          <w:p w14:paraId="52EDC162">
            <w:pPr>
              <w:rPr>
                <w:lang w:val="pl-PL"/>
              </w:rPr>
            </w:pPr>
          </w:p>
        </w:tc>
      </w:tr>
      <w:tr w14:paraId="7547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</w:tcPr>
          <w:p w14:paraId="2F2ABCE1">
            <w:pPr>
              <w:rPr>
                <w:lang w:val="pl-PL"/>
              </w:rPr>
            </w:pPr>
            <w:r>
              <w:rPr>
                <w:lang w:val="pl-PL"/>
              </w:rPr>
              <w:t>9.</w:t>
            </w:r>
          </w:p>
        </w:tc>
        <w:tc>
          <w:tcPr>
            <w:tcW w:w="3906" w:type="dxa"/>
          </w:tcPr>
          <w:p w14:paraId="159CBD83">
            <w:pPr>
              <w:rPr>
                <w:lang w:val="pl-PL"/>
              </w:rPr>
            </w:pPr>
          </w:p>
        </w:tc>
        <w:tc>
          <w:tcPr>
            <w:tcW w:w="4085" w:type="dxa"/>
          </w:tcPr>
          <w:p w14:paraId="391EFFCA">
            <w:pPr>
              <w:rPr>
                <w:lang w:val="pl-PL"/>
              </w:rPr>
            </w:pPr>
          </w:p>
        </w:tc>
      </w:tr>
      <w:tr w14:paraId="035F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</w:tcPr>
          <w:p w14:paraId="5CBF18B5">
            <w:pPr>
              <w:rPr>
                <w:lang w:val="pl-PL"/>
              </w:rPr>
            </w:pPr>
            <w:r>
              <w:rPr>
                <w:lang w:val="pl-PL"/>
              </w:rPr>
              <w:t>10.</w:t>
            </w:r>
          </w:p>
        </w:tc>
        <w:tc>
          <w:tcPr>
            <w:tcW w:w="3906" w:type="dxa"/>
          </w:tcPr>
          <w:p w14:paraId="2A23AE99">
            <w:pPr>
              <w:rPr>
                <w:lang w:val="pl-PL"/>
              </w:rPr>
            </w:pPr>
          </w:p>
        </w:tc>
        <w:tc>
          <w:tcPr>
            <w:tcW w:w="4085" w:type="dxa"/>
          </w:tcPr>
          <w:p w14:paraId="35EDEB11">
            <w:pPr>
              <w:rPr>
                <w:lang w:val="pl-PL"/>
              </w:rPr>
            </w:pPr>
          </w:p>
        </w:tc>
      </w:tr>
    </w:tbl>
    <w:p w14:paraId="505872F9">
      <w:pPr>
        <w:rPr>
          <w:lang w:val="pl-PL"/>
        </w:rPr>
      </w:pPr>
    </w:p>
    <w:p w14:paraId="076CC173">
      <w:pPr>
        <w:rPr>
          <w:lang w:val="pl-PL"/>
        </w:rPr>
      </w:pPr>
    </w:p>
    <w:p w14:paraId="047BD8AF">
      <w:pPr>
        <w:rPr>
          <w:lang w:val="pl-PL"/>
        </w:rPr>
      </w:pPr>
    </w:p>
    <w:p w14:paraId="02C0B26C">
      <w:pPr>
        <w:rPr>
          <w:lang w:val="pl-PL"/>
        </w:rPr>
      </w:pPr>
    </w:p>
    <w:p w14:paraId="3993399F">
      <w:pPr>
        <w:ind w:left="0" w:firstLine="0"/>
        <w:rPr>
          <w:lang w:val="pl-PL"/>
        </w:rPr>
      </w:pPr>
      <w:r>
        <w:rPr>
          <w:lang w:val="pl-PL"/>
        </w:rPr>
        <w:t>………………………………………………..........................................................................…………</w:t>
      </w:r>
    </w:p>
    <w:p w14:paraId="09A5D909">
      <w:pPr>
        <w:ind w:left="0" w:firstLine="0"/>
        <w:rPr>
          <w:lang w:val="pl-PL"/>
        </w:rPr>
      </w:pPr>
      <w:r>
        <w:rPr>
          <w:lang w:val="pl-PL"/>
        </w:rPr>
        <w:t>(czytelny podpis i pieczęć osoby/osób upoważnionej/ ych do reprezentacji podmiotu zgodnie z KRS)</w:t>
      </w:r>
    </w:p>
    <w:p w14:paraId="6EAC42C0">
      <w:pPr>
        <w:ind w:left="0" w:firstLine="0"/>
        <w:rPr>
          <w:lang w:val="pl-PL"/>
        </w:rPr>
      </w:pPr>
    </w:p>
    <w:p w14:paraId="12432145">
      <w:pPr>
        <w:ind w:left="0" w:firstLine="0"/>
        <w:rPr>
          <w:lang w:val="pl-PL"/>
        </w:rPr>
      </w:pPr>
    </w:p>
    <w:p w14:paraId="65DCD0D6">
      <w:pPr>
        <w:ind w:left="0" w:firstLine="0"/>
        <w:rPr>
          <w:lang w:val="pl-PL"/>
        </w:rPr>
      </w:pPr>
    </w:p>
    <w:p w14:paraId="56094C01">
      <w:pPr>
        <w:ind w:left="0" w:firstLine="0"/>
        <w:rPr>
          <w:lang w:val="pl-PL"/>
        </w:rPr>
      </w:pPr>
    </w:p>
    <w:p w14:paraId="7F245B4B">
      <w:pPr>
        <w:ind w:left="0" w:firstLine="0"/>
        <w:rPr>
          <w:lang w:val="pl-PL"/>
        </w:rPr>
      </w:pPr>
    </w:p>
    <w:p w14:paraId="1DF38FA9">
      <w:pPr>
        <w:ind w:left="0" w:firstLine="0"/>
        <w:rPr>
          <w:lang w:val="pl-PL"/>
        </w:rPr>
      </w:pPr>
    </w:p>
    <w:p w14:paraId="26A1A44B">
      <w:pPr>
        <w:ind w:left="0" w:firstLine="0"/>
        <w:rPr>
          <w:lang w:val="pl-PL"/>
        </w:rPr>
      </w:pPr>
    </w:p>
    <w:p w14:paraId="6232A887">
      <w:pPr>
        <w:ind w:left="0" w:firstLine="0"/>
        <w:rPr>
          <w:i/>
          <w:lang w:val="pl-PL"/>
        </w:rPr>
      </w:pPr>
      <w:r>
        <w:rPr>
          <w:i/>
          <w:lang w:val="pl-PL"/>
        </w:rPr>
        <w:t>*wypełnić drukowanymi literami</w:t>
      </w:r>
    </w:p>
    <w:sectPr>
      <w:head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5BDC07E6">
      <w:pPr>
        <w:pStyle w:val="6"/>
        <w:rPr>
          <w:lang w:val="pl-PL"/>
        </w:rPr>
      </w:pPr>
      <w:r>
        <w:rPr>
          <w:rStyle w:val="5"/>
        </w:rPr>
        <w:footnoteRef/>
      </w:r>
      <w:r>
        <w:rPr>
          <w:lang w:val="pl-PL"/>
        </w:rPr>
        <w:t xml:space="preserve"> </w:t>
      </w:r>
      <w:r>
        <w:rPr>
          <w:sz w:val="16"/>
          <w:szCs w:val="16"/>
          <w:lang w:val="pl-PL"/>
        </w:rPr>
        <w:t>Nowe miejsce pracy musi zostać utworzone do 3 miesięcy od dnia wypłaty wsparcia finansowego na utworzenie miejsca pracy w PS. W przypadku nieutworzenia miejsca pracy w terminie do 3 miesięcy od dnia wypłaty środków wsparcie finansowe w całości podlega zwrotowi. Okres ten w uzasadnionych przypadkach może zostać wydłużony o 30 dni. Za uzasadniony przypadek należy uznać wystąpienie czynników zewnętrznych, niezależnych od PS, które uniemożliwiają mu zatrudnienie osoby w tym terminie, np. problem z uzyskaniem pozwoleń, odbiory techniczne. Za dzień wypłaty środków uznaje się dzień obciążenia rachunku bankowego Realizatora.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FED55">
    <w:pPr>
      <w:pStyle w:val="7"/>
    </w:pPr>
    <w:r>
      <w:rPr>
        <w:sz w:val="12"/>
        <w:szCs w:val="12"/>
        <w:lang w:eastAsia="pl-PL"/>
      </w:rPr>
      <w:drawing>
        <wp:inline distT="0" distB="0" distL="0" distR="0">
          <wp:extent cx="5274310" cy="638810"/>
          <wp:effectExtent l="0" t="0" r="254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639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708"/>
  <w:hyphenationZone w:val="425"/>
  <w:drawingGridVerticalSpacing w:val="156"/>
  <w:noPunctuationKerning w:val="1"/>
  <w:characterSpacingControl w:val="doNotCompress"/>
  <w:footnotePr>
    <w:footnote w:id="2"/>
    <w:footnote w:id="3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BA7033"/>
    <w:rsid w:val="000E2ACA"/>
    <w:rsid w:val="00124E94"/>
    <w:rsid w:val="00505427"/>
    <w:rsid w:val="005E270D"/>
    <w:rsid w:val="00D21BD2"/>
    <w:rsid w:val="51BA7033"/>
    <w:rsid w:val="7F4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536"/>
        <w:tab w:val="right" w:pos="9072"/>
      </w:tabs>
    </w:pPr>
  </w:style>
  <w:style w:type="character" w:styleId="5">
    <w:name w:val="footnote reference"/>
    <w:basedOn w:val="2"/>
    <w:uiPriority w:val="0"/>
    <w:rPr>
      <w:vertAlign w:val="superscript"/>
    </w:rPr>
  </w:style>
  <w:style w:type="paragraph" w:styleId="6">
    <w:name w:val="footnote text"/>
    <w:basedOn w:val="1"/>
    <w:link w:val="11"/>
    <w:qFormat/>
    <w:uiPriority w:val="0"/>
  </w:style>
  <w:style w:type="paragraph" w:styleId="7">
    <w:name w:val="header"/>
    <w:basedOn w:val="1"/>
    <w:link w:val="9"/>
    <w:qFormat/>
    <w:uiPriority w:val="0"/>
    <w:pPr>
      <w:tabs>
        <w:tab w:val="center" w:pos="4536"/>
        <w:tab w:val="right" w:pos="9072"/>
      </w:tabs>
    </w:pPr>
  </w:style>
  <w:style w:type="table" w:styleId="8">
    <w:name w:val="Table Grid"/>
    <w:basedOn w:val="3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agłówek Znak"/>
    <w:basedOn w:val="2"/>
    <w:link w:val="7"/>
    <w:qFormat/>
    <w:uiPriority w:val="0"/>
    <w:rPr>
      <w:rFonts w:asciiTheme="minorHAnsi" w:hAnsiTheme="minorHAnsi" w:eastAsiaTheme="minorEastAsia" w:cstheme="minorBidi"/>
      <w:lang w:val="en-US" w:eastAsia="zh-CN"/>
    </w:rPr>
  </w:style>
  <w:style w:type="character" w:customStyle="1" w:styleId="10">
    <w:name w:val="Stopka Znak"/>
    <w:basedOn w:val="2"/>
    <w:link w:val="4"/>
    <w:qFormat/>
    <w:uiPriority w:val="0"/>
    <w:rPr>
      <w:rFonts w:asciiTheme="minorHAnsi" w:hAnsiTheme="minorHAnsi" w:eastAsiaTheme="minorEastAsia" w:cstheme="minorBidi"/>
      <w:lang w:val="en-US" w:eastAsia="zh-CN"/>
    </w:rPr>
  </w:style>
  <w:style w:type="character" w:customStyle="1" w:styleId="11">
    <w:name w:val="Tekst przypisu dolnego Znak"/>
    <w:basedOn w:val="2"/>
    <w:link w:val="6"/>
    <w:qFormat/>
    <w:uiPriority w:val="0"/>
    <w:rPr>
      <w:rFonts w:asciiTheme="minorHAnsi" w:hAnsiTheme="minorHAnsi" w:eastAsiaTheme="minorEastAsia" w:cstheme="minorBidi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7FE26-DC5E-4F11-A114-BC826CB5CC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1121</Characters>
  <Lines>9</Lines>
  <Paragraphs>2</Paragraphs>
  <TotalTime>2</TotalTime>
  <ScaleCrop>false</ScaleCrop>
  <LinksUpToDate>false</LinksUpToDate>
  <CharactersWithSpaces>1305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2025-07-09T08:00:00Z</dcterms:created>
  <dc:creator>Sebastian Bachmura</dc:creator>
  <cp:lastModifiedBy>Sebastian Bachmura</cp:lastModifiedBy>
  <dcterms:modified xsi:type="dcterms:W3CDTF">2025-07-09T08:03:23Z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3A141FA2F91848DD94B6C3F1BFDFF26F_11</vt:lpwstr>
  </property>
</Properties>
</file>